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D6B1" w14:textId="65104ADC" w:rsidR="00EA0BF8" w:rsidRPr="00D67B4E" w:rsidRDefault="00EA0BF8" w:rsidP="00CA07A9">
      <w:pPr>
        <w:pStyle w:val="PAGEPREHEADER"/>
        <w:spacing w:before="120"/>
        <w:rPr>
          <w:rFonts w:cstheme="minorHAnsi"/>
          <w:b/>
          <w:bCs/>
        </w:rPr>
      </w:pPr>
      <w:r w:rsidRPr="00D67B4E">
        <w:rPr>
          <w:rFonts w:cstheme="minorHAnsi"/>
          <w:b/>
          <w:bCs/>
        </w:rPr>
        <w:t>Press release</w:t>
      </w:r>
    </w:p>
    <w:p w14:paraId="51E51D2F" w14:textId="06F42D54" w:rsidR="00990CEA" w:rsidRPr="00D67B4E" w:rsidRDefault="00EF00CE" w:rsidP="00CA07A9">
      <w:pPr>
        <w:pStyle w:val="Title"/>
        <w:spacing w:before="120" w:after="0"/>
        <w:ind w:right="225"/>
        <w:rPr>
          <w:rFonts w:cs="Times New Roman"/>
          <w:szCs w:val="48"/>
        </w:rPr>
      </w:pPr>
      <w:r w:rsidRPr="00D67B4E">
        <w:rPr>
          <w:rFonts w:cs="Times New Roman"/>
          <w:szCs w:val="48"/>
        </w:rPr>
        <w:t>Palsgaard</w:t>
      </w:r>
      <w:r w:rsidR="004F1AB5" w:rsidRPr="00D67B4E">
        <w:rPr>
          <w:rFonts w:cs="Times New Roman"/>
          <w:szCs w:val="48"/>
        </w:rPr>
        <w:t xml:space="preserve"> Brazil</w:t>
      </w:r>
      <w:r w:rsidR="00233FA5" w:rsidRPr="00D67B4E">
        <w:rPr>
          <w:rFonts w:cs="Times New Roman"/>
          <w:szCs w:val="48"/>
        </w:rPr>
        <w:t xml:space="preserve"> </w:t>
      </w:r>
      <w:r w:rsidR="004F1AB5" w:rsidRPr="00D67B4E">
        <w:rPr>
          <w:rFonts w:cs="Times New Roman"/>
          <w:szCs w:val="48"/>
        </w:rPr>
        <w:t>be</w:t>
      </w:r>
      <w:r w:rsidR="00033CD5" w:rsidRPr="00D67B4E">
        <w:rPr>
          <w:rFonts w:cs="Times New Roman"/>
          <w:szCs w:val="48"/>
        </w:rPr>
        <w:t>gin</w:t>
      </w:r>
      <w:r w:rsidR="00143F79">
        <w:rPr>
          <w:rFonts w:cs="Times New Roman"/>
          <w:szCs w:val="48"/>
        </w:rPr>
        <w:t>s</w:t>
      </w:r>
      <w:r w:rsidR="00033CD5" w:rsidRPr="00D67B4E">
        <w:rPr>
          <w:rFonts w:cs="Times New Roman"/>
          <w:szCs w:val="48"/>
        </w:rPr>
        <w:t xml:space="preserve"> producing</w:t>
      </w:r>
      <w:r w:rsidR="00DB171F" w:rsidRPr="00D67B4E">
        <w:rPr>
          <w:rFonts w:cs="Times New Roman"/>
          <w:szCs w:val="48"/>
        </w:rPr>
        <w:t xml:space="preserve"> </w:t>
      </w:r>
      <w:r w:rsidR="00EA2D23" w:rsidRPr="00D67B4E">
        <w:rPr>
          <w:rFonts w:cs="Times New Roman"/>
          <w:szCs w:val="48"/>
        </w:rPr>
        <w:t>Emul</w:t>
      </w:r>
      <w:r w:rsidR="00616597">
        <w:rPr>
          <w:rFonts w:cs="Times New Roman"/>
          <w:szCs w:val="48"/>
        </w:rPr>
        <w:t>p</w:t>
      </w:r>
      <w:r w:rsidR="00EA2D23" w:rsidRPr="00D67B4E">
        <w:rPr>
          <w:rFonts w:cs="Times New Roman"/>
          <w:szCs w:val="48"/>
        </w:rPr>
        <w:t>als</w:t>
      </w:r>
      <w:r w:rsidR="00EA2D23" w:rsidRPr="00D67B4E">
        <w:rPr>
          <w:rFonts w:cs="Times New Roman"/>
          <w:szCs w:val="48"/>
          <w:vertAlign w:val="superscript"/>
        </w:rPr>
        <w:t xml:space="preserve">® </w:t>
      </w:r>
      <w:r w:rsidR="00033CD5" w:rsidRPr="00D67B4E">
        <w:rPr>
          <w:rFonts w:cs="Times New Roman"/>
          <w:szCs w:val="48"/>
        </w:rPr>
        <w:t>cake mix emulsifiers</w:t>
      </w:r>
    </w:p>
    <w:p w14:paraId="531DEEF2" w14:textId="77777777" w:rsidR="00A909D8" w:rsidRPr="00D67B4E" w:rsidRDefault="00A909D8" w:rsidP="00CA07A9">
      <w:pPr>
        <w:spacing w:before="120"/>
        <w:rPr>
          <w:sz w:val="22"/>
          <w:szCs w:val="22"/>
        </w:rPr>
      </w:pPr>
    </w:p>
    <w:p w14:paraId="6FFB55DA" w14:textId="42A13554" w:rsidR="00EF00CE" w:rsidRPr="00D67B4E" w:rsidRDefault="00FE76D6" w:rsidP="00CA07A9">
      <w:pPr>
        <w:spacing w:before="120"/>
        <w:rPr>
          <w:i/>
          <w:iCs/>
          <w:sz w:val="22"/>
          <w:szCs w:val="22"/>
        </w:rPr>
      </w:pPr>
      <w:r>
        <w:rPr>
          <w:i/>
          <w:iCs/>
          <w:sz w:val="22"/>
          <w:szCs w:val="22"/>
        </w:rPr>
        <w:t>October</w:t>
      </w:r>
      <w:r w:rsidR="00521248" w:rsidRPr="00D67B4E">
        <w:rPr>
          <w:i/>
          <w:iCs/>
          <w:sz w:val="22"/>
          <w:szCs w:val="22"/>
        </w:rPr>
        <w:t xml:space="preserve"> </w:t>
      </w:r>
      <w:r w:rsidR="00616597">
        <w:rPr>
          <w:i/>
          <w:iCs/>
          <w:sz w:val="22"/>
          <w:szCs w:val="22"/>
        </w:rPr>
        <w:t>8</w:t>
      </w:r>
      <w:r w:rsidR="00012CA0" w:rsidRPr="00D67B4E">
        <w:rPr>
          <w:i/>
          <w:iCs/>
          <w:sz w:val="22"/>
          <w:szCs w:val="22"/>
        </w:rPr>
        <w:t xml:space="preserve">, </w:t>
      </w:r>
      <w:r w:rsidR="00521248" w:rsidRPr="00D67B4E">
        <w:rPr>
          <w:i/>
          <w:iCs/>
          <w:sz w:val="22"/>
          <w:szCs w:val="22"/>
        </w:rPr>
        <w:t>202</w:t>
      </w:r>
      <w:r w:rsidR="0093525E" w:rsidRPr="00D67B4E">
        <w:rPr>
          <w:i/>
          <w:iCs/>
          <w:sz w:val="22"/>
          <w:szCs w:val="22"/>
        </w:rPr>
        <w:t>5</w:t>
      </w:r>
    </w:p>
    <w:p w14:paraId="622BE27B" w14:textId="16E2E1CE" w:rsidR="003F50FD" w:rsidRPr="00D67B4E" w:rsidRDefault="003F50FD" w:rsidP="00CA07A9">
      <w:pPr>
        <w:spacing w:before="120"/>
        <w:ind w:right="225"/>
        <w:rPr>
          <w:sz w:val="22"/>
          <w:szCs w:val="22"/>
        </w:rPr>
      </w:pPr>
      <w:r w:rsidRPr="0046376F">
        <w:rPr>
          <w:sz w:val="22"/>
          <w:szCs w:val="22"/>
        </w:rPr>
        <w:t>MARECHAL CÂNDIDO RONDON, Paraná, Brazil</w:t>
      </w:r>
      <w:r>
        <w:rPr>
          <w:sz w:val="22"/>
          <w:szCs w:val="22"/>
        </w:rPr>
        <w:t xml:space="preserve"> – </w:t>
      </w:r>
      <w:r w:rsidR="00DB171F" w:rsidRPr="00D67B4E">
        <w:rPr>
          <w:sz w:val="22"/>
          <w:szCs w:val="22"/>
        </w:rPr>
        <w:t xml:space="preserve">Palsgaard </w:t>
      </w:r>
      <w:r>
        <w:rPr>
          <w:sz w:val="22"/>
          <w:szCs w:val="22"/>
        </w:rPr>
        <w:t>has</w:t>
      </w:r>
      <w:r w:rsidR="001E1804" w:rsidRPr="00D67B4E">
        <w:rPr>
          <w:sz w:val="22"/>
          <w:szCs w:val="22"/>
        </w:rPr>
        <w:t xml:space="preserve"> expand</w:t>
      </w:r>
      <w:r>
        <w:rPr>
          <w:sz w:val="22"/>
          <w:szCs w:val="22"/>
        </w:rPr>
        <w:t>ed</w:t>
      </w:r>
      <w:r w:rsidR="001E1804" w:rsidRPr="00D67B4E">
        <w:rPr>
          <w:sz w:val="22"/>
          <w:szCs w:val="22"/>
        </w:rPr>
        <w:t xml:space="preserve"> production of its</w:t>
      </w:r>
      <w:r w:rsidR="00B958ED" w:rsidRPr="00D67B4E">
        <w:rPr>
          <w:sz w:val="22"/>
          <w:szCs w:val="22"/>
        </w:rPr>
        <w:t xml:space="preserve"> </w:t>
      </w:r>
      <w:r w:rsidR="00DB171F" w:rsidRPr="00D67B4E">
        <w:rPr>
          <w:sz w:val="22"/>
          <w:szCs w:val="22"/>
        </w:rPr>
        <w:t>Emul</w:t>
      </w:r>
      <w:r w:rsidR="00616597">
        <w:rPr>
          <w:sz w:val="22"/>
          <w:szCs w:val="22"/>
        </w:rPr>
        <w:t>p</w:t>
      </w:r>
      <w:r w:rsidR="00DB171F" w:rsidRPr="00D67B4E">
        <w:rPr>
          <w:sz w:val="22"/>
          <w:szCs w:val="22"/>
        </w:rPr>
        <w:t xml:space="preserve">als® </w:t>
      </w:r>
      <w:r w:rsidR="00505253" w:rsidRPr="00D67B4E">
        <w:rPr>
          <w:sz w:val="22"/>
          <w:szCs w:val="22"/>
        </w:rPr>
        <w:t xml:space="preserve">powdered cake </w:t>
      </w:r>
      <w:r w:rsidR="00DB171F" w:rsidRPr="00D67B4E">
        <w:rPr>
          <w:sz w:val="22"/>
          <w:szCs w:val="22"/>
        </w:rPr>
        <w:t>emulsifiers</w:t>
      </w:r>
      <w:r w:rsidR="00A83B78" w:rsidRPr="00D67B4E">
        <w:rPr>
          <w:sz w:val="22"/>
          <w:szCs w:val="22"/>
        </w:rPr>
        <w:t xml:space="preserve"> </w:t>
      </w:r>
      <w:r w:rsidR="001E1804" w:rsidRPr="00D67B4E">
        <w:rPr>
          <w:sz w:val="22"/>
          <w:szCs w:val="22"/>
        </w:rPr>
        <w:t>to</w:t>
      </w:r>
      <w:r w:rsidR="00A83B78" w:rsidRPr="00D67B4E">
        <w:rPr>
          <w:sz w:val="22"/>
          <w:szCs w:val="22"/>
        </w:rPr>
        <w:t xml:space="preserve"> Brazil</w:t>
      </w:r>
      <w:r w:rsidR="00505253" w:rsidRPr="00D67B4E">
        <w:rPr>
          <w:sz w:val="22"/>
          <w:szCs w:val="22"/>
        </w:rPr>
        <w:t xml:space="preserve"> </w:t>
      </w:r>
      <w:r w:rsidR="008D7E1A" w:rsidRPr="00D67B4E">
        <w:rPr>
          <w:sz w:val="22"/>
          <w:szCs w:val="22"/>
        </w:rPr>
        <w:t xml:space="preserve">in response to </w:t>
      </w:r>
      <w:r w:rsidR="009B46BC" w:rsidRPr="00D67B4E">
        <w:rPr>
          <w:sz w:val="22"/>
          <w:szCs w:val="22"/>
        </w:rPr>
        <w:t xml:space="preserve">the growing global </w:t>
      </w:r>
      <w:r w:rsidR="00FB27D2" w:rsidRPr="00D67B4E">
        <w:rPr>
          <w:sz w:val="22"/>
          <w:szCs w:val="22"/>
        </w:rPr>
        <w:t xml:space="preserve">and regional </w:t>
      </w:r>
      <w:r w:rsidR="009B46BC" w:rsidRPr="00D67B4E">
        <w:rPr>
          <w:sz w:val="22"/>
          <w:szCs w:val="22"/>
        </w:rPr>
        <w:t>demand for</w:t>
      </w:r>
      <w:r w:rsidR="00033CD5" w:rsidRPr="00D67B4E">
        <w:rPr>
          <w:sz w:val="22"/>
          <w:szCs w:val="22"/>
        </w:rPr>
        <w:t xml:space="preserve"> the</w:t>
      </w:r>
      <w:r w:rsidR="009B46BC" w:rsidRPr="00D67B4E">
        <w:rPr>
          <w:sz w:val="22"/>
          <w:szCs w:val="22"/>
        </w:rPr>
        <w:t xml:space="preserve"> whipping agents.</w:t>
      </w:r>
    </w:p>
    <w:p w14:paraId="351CFDE8" w14:textId="6F44E0BB" w:rsidR="00CF2259" w:rsidRPr="00D67B4E" w:rsidRDefault="00D81A90" w:rsidP="00CA07A9">
      <w:pPr>
        <w:spacing w:before="120"/>
        <w:ind w:right="225"/>
        <w:rPr>
          <w:sz w:val="22"/>
          <w:szCs w:val="22"/>
        </w:rPr>
      </w:pPr>
      <w:r w:rsidRPr="00D67B4E">
        <w:rPr>
          <w:sz w:val="22"/>
          <w:szCs w:val="22"/>
        </w:rPr>
        <w:t>E</w:t>
      </w:r>
      <w:r w:rsidR="00C15751" w:rsidRPr="00D67B4E">
        <w:rPr>
          <w:sz w:val="22"/>
          <w:szCs w:val="22"/>
        </w:rPr>
        <w:t>mulpals®</w:t>
      </w:r>
      <w:r w:rsidRPr="00D67B4E">
        <w:rPr>
          <w:sz w:val="22"/>
          <w:szCs w:val="22"/>
        </w:rPr>
        <w:t xml:space="preserve"> is Palsgaard’s </w:t>
      </w:r>
      <w:r w:rsidR="00AA4C02">
        <w:rPr>
          <w:sz w:val="22"/>
          <w:szCs w:val="22"/>
        </w:rPr>
        <w:t>range</w:t>
      </w:r>
      <w:r w:rsidRPr="00D67B4E">
        <w:rPr>
          <w:sz w:val="22"/>
          <w:szCs w:val="22"/>
        </w:rPr>
        <w:t xml:space="preserve"> of plant-based</w:t>
      </w:r>
      <w:r w:rsidR="0037284E" w:rsidRPr="00D67B4E">
        <w:rPr>
          <w:sz w:val="22"/>
          <w:szCs w:val="22"/>
        </w:rPr>
        <w:t xml:space="preserve">, lean-label </w:t>
      </w:r>
      <w:r w:rsidRPr="00D67B4E">
        <w:rPr>
          <w:sz w:val="22"/>
          <w:szCs w:val="22"/>
        </w:rPr>
        <w:t>emulsifiers for bakery premi</w:t>
      </w:r>
      <w:r w:rsidR="00766A85" w:rsidRPr="00D67B4E">
        <w:rPr>
          <w:sz w:val="22"/>
          <w:szCs w:val="22"/>
        </w:rPr>
        <w:t xml:space="preserve">xes. </w:t>
      </w:r>
      <w:r w:rsidR="003A0EAE" w:rsidRPr="00D67B4E">
        <w:rPr>
          <w:sz w:val="22"/>
          <w:szCs w:val="22"/>
        </w:rPr>
        <w:t>They can be used in a variety of cake</w:t>
      </w:r>
      <w:r w:rsidR="00FE3C80" w:rsidRPr="00D67B4E">
        <w:rPr>
          <w:sz w:val="22"/>
          <w:szCs w:val="22"/>
        </w:rPr>
        <w:t xml:space="preserve"> mixes</w:t>
      </w:r>
      <w:r w:rsidR="003A0EAE" w:rsidRPr="00D67B4E">
        <w:rPr>
          <w:sz w:val="22"/>
          <w:szCs w:val="22"/>
        </w:rPr>
        <w:t xml:space="preserve"> to </w:t>
      </w:r>
      <w:r w:rsidR="009663A6" w:rsidRPr="00D67B4E">
        <w:rPr>
          <w:sz w:val="22"/>
          <w:szCs w:val="22"/>
        </w:rPr>
        <w:t>accelerate</w:t>
      </w:r>
      <w:r w:rsidR="00CF2259" w:rsidRPr="00D67B4E">
        <w:rPr>
          <w:sz w:val="22"/>
          <w:szCs w:val="22"/>
        </w:rPr>
        <w:t xml:space="preserve"> production speed, deliver high aeration and softness, and enable a switch from saturated or trans-fats to unsaturated liquid oils.</w:t>
      </w:r>
    </w:p>
    <w:p w14:paraId="45090145" w14:textId="4B3A80D7" w:rsidR="00A229F1" w:rsidRPr="00D67B4E" w:rsidRDefault="008411D1" w:rsidP="00CA07A9">
      <w:pPr>
        <w:spacing w:before="120"/>
        <w:ind w:right="225"/>
        <w:rPr>
          <w:sz w:val="22"/>
          <w:szCs w:val="22"/>
        </w:rPr>
      </w:pPr>
      <w:r w:rsidRPr="00D67B4E">
        <w:rPr>
          <w:sz w:val="22"/>
          <w:szCs w:val="22"/>
        </w:rPr>
        <w:t xml:space="preserve">Palsgaard </w:t>
      </w:r>
      <w:r w:rsidR="003466D0" w:rsidRPr="00D67B4E">
        <w:rPr>
          <w:sz w:val="22"/>
          <w:szCs w:val="22"/>
        </w:rPr>
        <w:t>has been</w:t>
      </w:r>
      <w:r w:rsidR="00EE6130" w:rsidRPr="00D67B4E">
        <w:rPr>
          <w:sz w:val="22"/>
          <w:szCs w:val="22"/>
        </w:rPr>
        <w:t xml:space="preserve"> producing Emulpals® </w:t>
      </w:r>
      <w:r w:rsidR="00AA4C02">
        <w:rPr>
          <w:sz w:val="22"/>
          <w:szCs w:val="22"/>
        </w:rPr>
        <w:t>in Denmark</w:t>
      </w:r>
      <w:r w:rsidR="00FB3D49" w:rsidRPr="00D67B4E">
        <w:rPr>
          <w:sz w:val="22"/>
          <w:szCs w:val="22"/>
        </w:rPr>
        <w:t xml:space="preserve"> for </w:t>
      </w:r>
      <w:r w:rsidR="007A260F">
        <w:rPr>
          <w:sz w:val="22"/>
          <w:szCs w:val="22"/>
        </w:rPr>
        <w:t>more than</w:t>
      </w:r>
      <w:r w:rsidR="00BA528C" w:rsidRPr="00D67B4E">
        <w:rPr>
          <w:sz w:val="22"/>
          <w:szCs w:val="22"/>
        </w:rPr>
        <w:t xml:space="preserve"> 40 years</w:t>
      </w:r>
      <w:r w:rsidR="00EE6130" w:rsidRPr="00D67B4E">
        <w:rPr>
          <w:sz w:val="22"/>
          <w:szCs w:val="22"/>
        </w:rPr>
        <w:t>.</w:t>
      </w:r>
      <w:r w:rsidR="00AA4C02">
        <w:rPr>
          <w:sz w:val="22"/>
          <w:szCs w:val="22"/>
        </w:rPr>
        <w:t xml:space="preserve"> </w:t>
      </w:r>
      <w:r w:rsidR="00D05A8B">
        <w:rPr>
          <w:sz w:val="22"/>
          <w:szCs w:val="22"/>
        </w:rPr>
        <w:t xml:space="preserve">Now, </w:t>
      </w:r>
      <w:r w:rsidR="003E308A" w:rsidRPr="00D67B4E">
        <w:rPr>
          <w:sz w:val="22"/>
          <w:szCs w:val="22"/>
        </w:rPr>
        <w:t>Palsgaard Brazil</w:t>
      </w:r>
      <w:r w:rsidR="00726754" w:rsidRPr="00D67B4E">
        <w:rPr>
          <w:sz w:val="22"/>
          <w:szCs w:val="22"/>
        </w:rPr>
        <w:t xml:space="preserve"> </w:t>
      </w:r>
      <w:r w:rsidR="003F50FD">
        <w:rPr>
          <w:sz w:val="22"/>
          <w:szCs w:val="22"/>
        </w:rPr>
        <w:t>is</w:t>
      </w:r>
      <w:r w:rsidR="003F50FD" w:rsidRPr="00D67B4E">
        <w:rPr>
          <w:sz w:val="22"/>
          <w:szCs w:val="22"/>
        </w:rPr>
        <w:t xml:space="preserve"> </w:t>
      </w:r>
      <w:r w:rsidR="00726754" w:rsidRPr="00D67B4E">
        <w:rPr>
          <w:sz w:val="22"/>
          <w:szCs w:val="22"/>
        </w:rPr>
        <w:t>also</w:t>
      </w:r>
      <w:r w:rsidR="00031096">
        <w:rPr>
          <w:sz w:val="22"/>
          <w:szCs w:val="22"/>
        </w:rPr>
        <w:t xml:space="preserve"> </w:t>
      </w:r>
      <w:r w:rsidR="00AA0D18" w:rsidRPr="00D67B4E">
        <w:rPr>
          <w:sz w:val="22"/>
          <w:szCs w:val="22"/>
        </w:rPr>
        <w:t>manufactur</w:t>
      </w:r>
      <w:r w:rsidR="00031096">
        <w:rPr>
          <w:sz w:val="22"/>
          <w:szCs w:val="22"/>
        </w:rPr>
        <w:t>ing</w:t>
      </w:r>
      <w:r w:rsidR="00AA0D18" w:rsidRPr="00D67B4E">
        <w:rPr>
          <w:sz w:val="22"/>
          <w:szCs w:val="22"/>
        </w:rPr>
        <w:t xml:space="preserve"> the emulsifiers</w:t>
      </w:r>
      <w:r w:rsidR="00DC26D2">
        <w:rPr>
          <w:sz w:val="22"/>
          <w:szCs w:val="22"/>
        </w:rPr>
        <w:t xml:space="preserve"> for the first time. They are created</w:t>
      </w:r>
      <w:r w:rsidR="007739B5">
        <w:rPr>
          <w:sz w:val="22"/>
          <w:szCs w:val="22"/>
        </w:rPr>
        <w:t xml:space="preserve"> </w:t>
      </w:r>
      <w:r w:rsidR="00766EB1" w:rsidRPr="00D67B4E">
        <w:rPr>
          <w:sz w:val="22"/>
          <w:szCs w:val="22"/>
        </w:rPr>
        <w:t xml:space="preserve">in </w:t>
      </w:r>
      <w:r w:rsidR="009C4BC1">
        <w:rPr>
          <w:sz w:val="22"/>
          <w:szCs w:val="22"/>
        </w:rPr>
        <w:t>line</w:t>
      </w:r>
      <w:r w:rsidR="00766EB1" w:rsidRPr="00D67B4E">
        <w:rPr>
          <w:sz w:val="22"/>
          <w:szCs w:val="22"/>
        </w:rPr>
        <w:t xml:space="preserve"> with global quality and functionality standards</w:t>
      </w:r>
      <w:r w:rsidR="00DC26D2">
        <w:rPr>
          <w:sz w:val="22"/>
          <w:szCs w:val="22"/>
        </w:rPr>
        <w:t xml:space="preserve">, while the company </w:t>
      </w:r>
      <w:r w:rsidR="006F1019">
        <w:rPr>
          <w:sz w:val="22"/>
          <w:szCs w:val="22"/>
        </w:rPr>
        <w:t xml:space="preserve">also offers </w:t>
      </w:r>
      <w:r w:rsidR="00766EB1" w:rsidRPr="00D67B4E">
        <w:rPr>
          <w:sz w:val="22"/>
          <w:szCs w:val="22"/>
        </w:rPr>
        <w:t>specially developed</w:t>
      </w:r>
      <w:r w:rsidR="00766EB1">
        <w:rPr>
          <w:sz w:val="22"/>
          <w:szCs w:val="22"/>
        </w:rPr>
        <w:t xml:space="preserve"> option</w:t>
      </w:r>
      <w:r w:rsidR="00766EB1" w:rsidRPr="00D67B4E">
        <w:rPr>
          <w:sz w:val="22"/>
          <w:szCs w:val="22"/>
        </w:rPr>
        <w:t>s for the Brazilian and Latin American markets.</w:t>
      </w:r>
    </w:p>
    <w:p w14:paraId="4B7D851E" w14:textId="6D4DF988" w:rsidR="00E04BB7" w:rsidRDefault="00FB7E24" w:rsidP="00CA07A9">
      <w:pPr>
        <w:spacing w:before="120"/>
        <w:ind w:right="225"/>
        <w:rPr>
          <w:sz w:val="22"/>
          <w:szCs w:val="22"/>
        </w:rPr>
      </w:pPr>
      <w:r>
        <w:rPr>
          <w:sz w:val="22"/>
          <w:szCs w:val="22"/>
        </w:rPr>
        <w:t>The additional p</w:t>
      </w:r>
      <w:r w:rsidR="00B509FF" w:rsidRPr="00D67B4E">
        <w:rPr>
          <w:sz w:val="22"/>
          <w:szCs w:val="22"/>
        </w:rPr>
        <w:t>roduction site</w:t>
      </w:r>
      <w:r w:rsidR="009E352D">
        <w:rPr>
          <w:sz w:val="22"/>
          <w:szCs w:val="22"/>
        </w:rPr>
        <w:t xml:space="preserve"> </w:t>
      </w:r>
      <w:r w:rsidR="00B509FF" w:rsidRPr="00D67B4E">
        <w:rPr>
          <w:sz w:val="22"/>
          <w:szCs w:val="22"/>
        </w:rPr>
        <w:t xml:space="preserve">will </w:t>
      </w:r>
      <w:r w:rsidR="00E73CF3" w:rsidRPr="00D67B4E">
        <w:rPr>
          <w:sz w:val="22"/>
          <w:szCs w:val="22"/>
        </w:rPr>
        <w:t>help</w:t>
      </w:r>
      <w:r w:rsidR="0081033E" w:rsidRPr="00D67B4E">
        <w:rPr>
          <w:sz w:val="22"/>
          <w:szCs w:val="22"/>
        </w:rPr>
        <w:t xml:space="preserve"> to</w:t>
      </w:r>
      <w:r w:rsidR="00E73CF3" w:rsidRPr="00D67B4E">
        <w:rPr>
          <w:sz w:val="22"/>
          <w:szCs w:val="22"/>
        </w:rPr>
        <w:t xml:space="preserve"> guarantee security of supply for Palsgaard</w:t>
      </w:r>
      <w:r w:rsidR="0081033E" w:rsidRPr="00D67B4E">
        <w:rPr>
          <w:sz w:val="22"/>
          <w:szCs w:val="22"/>
        </w:rPr>
        <w:t>’s</w:t>
      </w:r>
      <w:r w:rsidR="00E73CF3" w:rsidRPr="00D67B4E">
        <w:rPr>
          <w:sz w:val="22"/>
          <w:szCs w:val="22"/>
        </w:rPr>
        <w:t xml:space="preserve"> customers worldwide. For </w:t>
      </w:r>
      <w:r w:rsidR="008913D5">
        <w:rPr>
          <w:sz w:val="22"/>
          <w:szCs w:val="22"/>
        </w:rPr>
        <w:t>customers</w:t>
      </w:r>
      <w:r w:rsidR="008913D5" w:rsidRPr="00D67B4E">
        <w:rPr>
          <w:sz w:val="22"/>
          <w:szCs w:val="22"/>
        </w:rPr>
        <w:t xml:space="preserve"> </w:t>
      </w:r>
      <w:r w:rsidR="0081033E" w:rsidRPr="00D67B4E">
        <w:rPr>
          <w:sz w:val="22"/>
          <w:szCs w:val="22"/>
        </w:rPr>
        <w:t xml:space="preserve">in </w:t>
      </w:r>
      <w:r w:rsidR="00E73CF3" w:rsidRPr="00D67B4E">
        <w:rPr>
          <w:sz w:val="22"/>
          <w:szCs w:val="22"/>
        </w:rPr>
        <w:t xml:space="preserve">the Americas, it also </w:t>
      </w:r>
      <w:r w:rsidR="002A7DF0" w:rsidRPr="00D67B4E">
        <w:rPr>
          <w:sz w:val="22"/>
          <w:szCs w:val="22"/>
        </w:rPr>
        <w:t>bring</w:t>
      </w:r>
      <w:r w:rsidR="007C4024">
        <w:rPr>
          <w:sz w:val="22"/>
          <w:szCs w:val="22"/>
        </w:rPr>
        <w:t>s</w:t>
      </w:r>
      <w:r w:rsidR="002A7DF0" w:rsidRPr="00D67B4E">
        <w:rPr>
          <w:sz w:val="22"/>
          <w:szCs w:val="22"/>
        </w:rPr>
        <w:t xml:space="preserve"> economic benefits through improved</w:t>
      </w:r>
      <w:r w:rsidR="00875EFE" w:rsidRPr="00D67B4E">
        <w:rPr>
          <w:sz w:val="22"/>
          <w:szCs w:val="22"/>
        </w:rPr>
        <w:t xml:space="preserve"> inventory management and </w:t>
      </w:r>
      <w:r w:rsidR="002A7DF0" w:rsidRPr="00D67B4E">
        <w:rPr>
          <w:sz w:val="22"/>
          <w:szCs w:val="22"/>
        </w:rPr>
        <w:t>reduced freight costs.</w:t>
      </w:r>
    </w:p>
    <w:p w14:paraId="1EBD3A6B" w14:textId="636AC23A" w:rsidR="00995AAF" w:rsidRPr="00D67B4E" w:rsidRDefault="002A7DF0" w:rsidP="00CA07A9">
      <w:pPr>
        <w:spacing w:before="120"/>
        <w:ind w:right="225"/>
        <w:rPr>
          <w:sz w:val="22"/>
          <w:szCs w:val="22"/>
        </w:rPr>
      </w:pPr>
      <w:r w:rsidRPr="00D67B4E">
        <w:rPr>
          <w:sz w:val="22"/>
          <w:szCs w:val="22"/>
        </w:rPr>
        <w:t>Palsgaard Brazil CEO Miguel Hidalgo said: “</w:t>
      </w:r>
      <w:r w:rsidR="00031096">
        <w:rPr>
          <w:sz w:val="22"/>
          <w:szCs w:val="22"/>
        </w:rPr>
        <w:t xml:space="preserve">Our </w:t>
      </w:r>
      <w:r w:rsidR="0063290F" w:rsidRPr="00D67B4E">
        <w:rPr>
          <w:sz w:val="22"/>
          <w:szCs w:val="22"/>
        </w:rPr>
        <w:t>Emul</w:t>
      </w:r>
      <w:r w:rsidR="00616597">
        <w:rPr>
          <w:sz w:val="22"/>
          <w:szCs w:val="22"/>
        </w:rPr>
        <w:t>p</w:t>
      </w:r>
      <w:r w:rsidR="0063290F" w:rsidRPr="00D67B4E">
        <w:rPr>
          <w:sz w:val="22"/>
          <w:szCs w:val="22"/>
        </w:rPr>
        <w:t xml:space="preserve">als® </w:t>
      </w:r>
      <w:r w:rsidR="00031096">
        <w:rPr>
          <w:sz w:val="22"/>
          <w:szCs w:val="22"/>
        </w:rPr>
        <w:t xml:space="preserve">emulsifiers have </w:t>
      </w:r>
      <w:r w:rsidR="00591FBA" w:rsidRPr="00D67B4E">
        <w:rPr>
          <w:sz w:val="22"/>
          <w:szCs w:val="22"/>
        </w:rPr>
        <w:t xml:space="preserve">proven hugely popular with </w:t>
      </w:r>
      <w:r w:rsidR="00FE3C80" w:rsidRPr="00D67B4E">
        <w:rPr>
          <w:sz w:val="22"/>
          <w:szCs w:val="22"/>
        </w:rPr>
        <w:t xml:space="preserve">cake mix manufacturers </w:t>
      </w:r>
      <w:r w:rsidR="0081033E" w:rsidRPr="00D67B4E">
        <w:rPr>
          <w:sz w:val="22"/>
          <w:szCs w:val="22"/>
        </w:rPr>
        <w:t xml:space="preserve">across the world </w:t>
      </w:r>
      <w:r w:rsidR="007214DF" w:rsidRPr="00D67B4E">
        <w:rPr>
          <w:sz w:val="22"/>
          <w:szCs w:val="22"/>
        </w:rPr>
        <w:t xml:space="preserve">over the last four decades. </w:t>
      </w:r>
      <w:r w:rsidR="007D5A77" w:rsidRPr="00D67B4E">
        <w:rPr>
          <w:sz w:val="22"/>
          <w:szCs w:val="22"/>
        </w:rPr>
        <w:t xml:space="preserve">We are delighted to announce that </w:t>
      </w:r>
      <w:r w:rsidR="00995AAF">
        <w:rPr>
          <w:sz w:val="22"/>
          <w:szCs w:val="22"/>
        </w:rPr>
        <w:t xml:space="preserve">we </w:t>
      </w:r>
      <w:r w:rsidR="009E352D">
        <w:rPr>
          <w:sz w:val="22"/>
          <w:szCs w:val="22"/>
        </w:rPr>
        <w:t xml:space="preserve">have </w:t>
      </w:r>
      <w:r w:rsidR="009C4BC1">
        <w:rPr>
          <w:sz w:val="22"/>
          <w:szCs w:val="22"/>
        </w:rPr>
        <w:t>begun</w:t>
      </w:r>
      <w:r w:rsidR="00D10113">
        <w:rPr>
          <w:sz w:val="22"/>
          <w:szCs w:val="22"/>
        </w:rPr>
        <w:t xml:space="preserve"> manufacturing</w:t>
      </w:r>
      <w:r w:rsidR="007D5A77" w:rsidRPr="00D67B4E">
        <w:rPr>
          <w:sz w:val="22"/>
          <w:szCs w:val="22"/>
        </w:rPr>
        <w:t xml:space="preserve"> these </w:t>
      </w:r>
      <w:r w:rsidR="009D7BCC" w:rsidRPr="00D67B4E">
        <w:rPr>
          <w:sz w:val="22"/>
          <w:szCs w:val="22"/>
        </w:rPr>
        <w:t xml:space="preserve">high-performing </w:t>
      </w:r>
      <w:r w:rsidR="001C5DFD" w:rsidRPr="00D67B4E">
        <w:rPr>
          <w:sz w:val="22"/>
          <w:szCs w:val="22"/>
        </w:rPr>
        <w:t>whipping agents</w:t>
      </w:r>
      <w:r w:rsidR="00995AAF">
        <w:rPr>
          <w:sz w:val="22"/>
          <w:szCs w:val="22"/>
        </w:rPr>
        <w:t xml:space="preserve"> </w:t>
      </w:r>
      <w:r w:rsidR="00EE63AF">
        <w:rPr>
          <w:sz w:val="22"/>
          <w:szCs w:val="22"/>
        </w:rPr>
        <w:t>in</w:t>
      </w:r>
      <w:r w:rsidR="00995AAF" w:rsidRPr="00D67B4E">
        <w:rPr>
          <w:sz w:val="22"/>
          <w:szCs w:val="22"/>
        </w:rPr>
        <w:t xml:space="preserve"> Brazil</w:t>
      </w:r>
      <w:r w:rsidR="00766EB1">
        <w:rPr>
          <w:sz w:val="22"/>
          <w:szCs w:val="22"/>
        </w:rPr>
        <w:t xml:space="preserve"> and are already distributing them to customers across the Americas</w:t>
      </w:r>
      <w:r w:rsidR="008139F0" w:rsidRPr="00D67B4E">
        <w:rPr>
          <w:sz w:val="22"/>
          <w:szCs w:val="22"/>
        </w:rPr>
        <w:t>.</w:t>
      </w:r>
      <w:r w:rsidR="009D7BCC" w:rsidRPr="00D67B4E">
        <w:rPr>
          <w:sz w:val="22"/>
          <w:szCs w:val="22"/>
        </w:rPr>
        <w:t>”</w:t>
      </w:r>
      <w:r w:rsidR="008139F0" w:rsidRPr="00D67B4E">
        <w:rPr>
          <w:sz w:val="22"/>
          <w:szCs w:val="22"/>
        </w:rPr>
        <w:t xml:space="preserve"> </w:t>
      </w:r>
    </w:p>
    <w:p w14:paraId="7DBDA5A0" w14:textId="7E896C9B" w:rsidR="00A90B83" w:rsidRDefault="001F7BAC" w:rsidP="00CA07A9">
      <w:pPr>
        <w:spacing w:before="120"/>
        <w:ind w:right="225"/>
        <w:rPr>
          <w:sz w:val="22"/>
          <w:szCs w:val="22"/>
        </w:rPr>
      </w:pPr>
      <w:r w:rsidRPr="001F7BAC">
        <w:rPr>
          <w:sz w:val="22"/>
          <w:szCs w:val="22"/>
        </w:rPr>
        <w:t>Emulpals® can be used to create a wide variety of cakes by adjusting the dosage and recipe components. To ensure a smooth formulation process, Pal</w:t>
      </w:r>
      <w:r w:rsidR="000F3182">
        <w:rPr>
          <w:sz w:val="22"/>
          <w:szCs w:val="22"/>
        </w:rPr>
        <w:t>s</w:t>
      </w:r>
      <w:r w:rsidRPr="001F7BAC">
        <w:rPr>
          <w:sz w:val="22"/>
          <w:szCs w:val="22"/>
        </w:rPr>
        <w:t xml:space="preserve">gaard Brazil has a dedicated team of application experts on hand to </w:t>
      </w:r>
      <w:r w:rsidR="00391F93">
        <w:rPr>
          <w:sz w:val="22"/>
          <w:szCs w:val="22"/>
        </w:rPr>
        <w:t>collaborate with</w:t>
      </w:r>
      <w:r w:rsidRPr="001F7BAC">
        <w:rPr>
          <w:sz w:val="22"/>
          <w:szCs w:val="22"/>
        </w:rPr>
        <w:t xml:space="preserve"> customers. This enables the development of products ranging from light to dense, with varied crumb structures or </w:t>
      </w:r>
      <w:r>
        <w:rPr>
          <w:sz w:val="22"/>
          <w:szCs w:val="22"/>
        </w:rPr>
        <w:t>high</w:t>
      </w:r>
      <w:r w:rsidRPr="001F7BAC">
        <w:rPr>
          <w:sz w:val="22"/>
          <w:szCs w:val="22"/>
        </w:rPr>
        <w:t xml:space="preserve"> egg and oil content.</w:t>
      </w:r>
    </w:p>
    <w:p w14:paraId="7BE301A2" w14:textId="607935DA" w:rsidR="00EA2D23" w:rsidRPr="003E4B0A" w:rsidRDefault="006534D7" w:rsidP="00CA07A9">
      <w:pPr>
        <w:spacing w:before="120"/>
        <w:ind w:right="225"/>
        <w:rPr>
          <w:b/>
          <w:bCs/>
        </w:rPr>
      </w:pPr>
      <w:r w:rsidRPr="00D67B4E">
        <w:rPr>
          <w:sz w:val="22"/>
          <w:szCs w:val="22"/>
        </w:rPr>
        <w:t>Hidalgo added: “</w:t>
      </w:r>
      <w:r w:rsidR="00A84717" w:rsidRPr="00D67B4E">
        <w:rPr>
          <w:sz w:val="22"/>
          <w:szCs w:val="22"/>
        </w:rPr>
        <w:t>P</w:t>
      </w:r>
      <w:r w:rsidR="004D266A" w:rsidRPr="00D67B4E">
        <w:rPr>
          <w:sz w:val="22"/>
          <w:szCs w:val="22"/>
        </w:rPr>
        <w:t xml:space="preserve">alsgaard Brazil is ideally placed to </w:t>
      </w:r>
      <w:r w:rsidR="00212B9C">
        <w:rPr>
          <w:sz w:val="22"/>
          <w:szCs w:val="22"/>
        </w:rPr>
        <w:t xml:space="preserve">help manufacturers satisfy </w:t>
      </w:r>
      <w:r w:rsidR="00E86136">
        <w:rPr>
          <w:sz w:val="22"/>
          <w:szCs w:val="22"/>
        </w:rPr>
        <w:t xml:space="preserve">different </w:t>
      </w:r>
      <w:r w:rsidR="0002098A">
        <w:rPr>
          <w:sz w:val="22"/>
          <w:szCs w:val="22"/>
        </w:rPr>
        <w:t>consumer preferences</w:t>
      </w:r>
      <w:r w:rsidR="007B5911" w:rsidRPr="00D67B4E">
        <w:rPr>
          <w:sz w:val="22"/>
          <w:szCs w:val="22"/>
        </w:rPr>
        <w:t xml:space="preserve"> across the region</w:t>
      </w:r>
      <w:r w:rsidR="004D266A" w:rsidRPr="00D67B4E">
        <w:rPr>
          <w:sz w:val="22"/>
          <w:szCs w:val="22"/>
        </w:rPr>
        <w:t>. We have a</w:t>
      </w:r>
      <w:r w:rsidR="00D67B4E" w:rsidRPr="00D67B4E">
        <w:rPr>
          <w:sz w:val="22"/>
          <w:szCs w:val="22"/>
        </w:rPr>
        <w:t xml:space="preserve"> dedicated application centre and a</w:t>
      </w:r>
      <w:r w:rsidR="004D266A" w:rsidRPr="00D67B4E">
        <w:rPr>
          <w:sz w:val="22"/>
          <w:szCs w:val="22"/>
        </w:rPr>
        <w:t>n extraordinar</w:t>
      </w:r>
      <w:r w:rsidR="00D67B4E" w:rsidRPr="00D67B4E">
        <w:rPr>
          <w:sz w:val="22"/>
          <w:szCs w:val="22"/>
        </w:rPr>
        <w:t>ily</w:t>
      </w:r>
      <w:r w:rsidR="004D266A" w:rsidRPr="00D67B4E">
        <w:rPr>
          <w:sz w:val="22"/>
          <w:szCs w:val="22"/>
        </w:rPr>
        <w:t xml:space="preserve"> talented team of technicians, whose knowledge of the food industry helps us meet </w:t>
      </w:r>
      <w:r w:rsidR="00390F36">
        <w:rPr>
          <w:sz w:val="22"/>
          <w:szCs w:val="22"/>
        </w:rPr>
        <w:t xml:space="preserve">our customers’ </w:t>
      </w:r>
      <w:r w:rsidR="007B5911" w:rsidRPr="00D67B4E">
        <w:rPr>
          <w:sz w:val="22"/>
          <w:szCs w:val="22"/>
        </w:rPr>
        <w:t>precise</w:t>
      </w:r>
      <w:r w:rsidR="004D266A" w:rsidRPr="00D67B4E">
        <w:rPr>
          <w:sz w:val="22"/>
          <w:szCs w:val="22"/>
        </w:rPr>
        <w:t xml:space="preserve"> needs.</w:t>
      </w:r>
      <w:r w:rsidR="0008747E">
        <w:rPr>
          <w:sz w:val="22"/>
          <w:szCs w:val="22"/>
        </w:rPr>
        <w:t xml:space="preserve"> </w:t>
      </w:r>
      <w:r w:rsidR="00E86136">
        <w:rPr>
          <w:sz w:val="22"/>
          <w:szCs w:val="22"/>
        </w:rPr>
        <w:t>We</w:t>
      </w:r>
      <w:r w:rsidR="0008747E">
        <w:rPr>
          <w:sz w:val="22"/>
          <w:szCs w:val="22"/>
        </w:rPr>
        <w:t xml:space="preserve"> also work with our </w:t>
      </w:r>
      <w:r w:rsidR="008913D5">
        <w:rPr>
          <w:sz w:val="22"/>
          <w:szCs w:val="22"/>
        </w:rPr>
        <w:t xml:space="preserve">innovation </w:t>
      </w:r>
      <w:r w:rsidR="0008747E">
        <w:rPr>
          <w:sz w:val="22"/>
          <w:szCs w:val="22"/>
        </w:rPr>
        <w:t xml:space="preserve">teams in </w:t>
      </w:r>
      <w:r w:rsidR="0008747E" w:rsidRPr="0008747E">
        <w:rPr>
          <w:sz w:val="22"/>
          <w:szCs w:val="22"/>
        </w:rPr>
        <w:t>Denmark, Mexico, Singapore, China, India and Türkiye</w:t>
      </w:r>
      <w:r w:rsidR="0008747E">
        <w:rPr>
          <w:sz w:val="22"/>
          <w:szCs w:val="22"/>
        </w:rPr>
        <w:t xml:space="preserve"> to stay on top of the latest global trends and adapt </w:t>
      </w:r>
      <w:r w:rsidR="007739B5">
        <w:rPr>
          <w:sz w:val="22"/>
          <w:szCs w:val="22"/>
        </w:rPr>
        <w:t>new ideas</w:t>
      </w:r>
      <w:r w:rsidR="0008747E">
        <w:rPr>
          <w:sz w:val="22"/>
          <w:szCs w:val="22"/>
        </w:rPr>
        <w:t xml:space="preserve"> to local requirements.</w:t>
      </w:r>
      <w:r w:rsidR="00D67B4E" w:rsidRPr="00D67B4E">
        <w:rPr>
          <w:sz w:val="22"/>
          <w:szCs w:val="22"/>
        </w:rPr>
        <w:t>”</w:t>
      </w:r>
    </w:p>
    <w:p w14:paraId="4CB08BBE" w14:textId="77777777" w:rsidR="00EA2D23" w:rsidRPr="00D67B4E" w:rsidRDefault="00EA2D23" w:rsidP="00CA07A9">
      <w:pPr>
        <w:spacing w:before="120"/>
        <w:ind w:right="225"/>
        <w:rPr>
          <w:sz w:val="22"/>
          <w:szCs w:val="22"/>
        </w:rPr>
      </w:pPr>
    </w:p>
    <w:p w14:paraId="4EAB1FFC" w14:textId="4CDB92D3" w:rsidR="00616597" w:rsidRPr="00616597" w:rsidRDefault="0017753F" w:rsidP="00CA07A9">
      <w:pPr>
        <w:spacing w:before="120"/>
        <w:rPr>
          <w:b/>
          <w:bCs/>
          <w:sz w:val="22"/>
          <w:szCs w:val="22"/>
        </w:rPr>
      </w:pPr>
      <w:r>
        <w:rPr>
          <w:b/>
          <w:bCs/>
          <w:sz w:val="22"/>
          <w:szCs w:val="22"/>
        </w:rPr>
        <w:br/>
      </w:r>
      <w:r w:rsidR="00616597" w:rsidRPr="00616597">
        <w:rPr>
          <w:b/>
          <w:bCs/>
          <w:sz w:val="22"/>
          <w:szCs w:val="22"/>
        </w:rPr>
        <w:t>For more information, please contact:</w:t>
      </w:r>
    </w:p>
    <w:p w14:paraId="39F7140D" w14:textId="7C68638A" w:rsidR="00616597" w:rsidRPr="00254A01" w:rsidRDefault="00616597" w:rsidP="00CA07A9">
      <w:pPr>
        <w:spacing w:before="120"/>
        <w:rPr>
          <w:sz w:val="22"/>
          <w:szCs w:val="22"/>
        </w:rPr>
      </w:pPr>
      <w:r w:rsidRPr="00254A01">
        <w:rPr>
          <w:sz w:val="22"/>
          <w:szCs w:val="22"/>
        </w:rPr>
        <w:t>Mette Dal Steffensen, Corporate Identity &amp; Communications Manager, Palsgaard A/S</w:t>
      </w:r>
    </w:p>
    <w:p w14:paraId="56C91C19" w14:textId="77777777" w:rsidR="00616597" w:rsidRPr="00254A01" w:rsidRDefault="00616597" w:rsidP="00CA07A9">
      <w:pPr>
        <w:spacing w:before="120"/>
        <w:rPr>
          <w:sz w:val="22"/>
          <w:szCs w:val="22"/>
        </w:rPr>
      </w:pPr>
      <w:r w:rsidRPr="00254A01">
        <w:rPr>
          <w:sz w:val="22"/>
          <w:szCs w:val="22"/>
        </w:rPr>
        <w:t>mds@palsgaard.dk | +45 2073 4534</w:t>
      </w:r>
    </w:p>
    <w:p w14:paraId="43A90271" w14:textId="77777777" w:rsidR="00A017EA" w:rsidRDefault="00A017EA" w:rsidP="00CA07A9">
      <w:pPr>
        <w:spacing w:before="120"/>
        <w:rPr>
          <w:b/>
          <w:bCs/>
          <w:sz w:val="22"/>
          <w:szCs w:val="22"/>
        </w:rPr>
      </w:pPr>
    </w:p>
    <w:p w14:paraId="210472B0" w14:textId="77777777" w:rsidR="008913D5" w:rsidRDefault="008913D5" w:rsidP="00CA07A9">
      <w:pPr>
        <w:spacing w:before="120" w:after="160" w:line="259" w:lineRule="auto"/>
        <w:rPr>
          <w:b/>
          <w:bCs/>
          <w:sz w:val="22"/>
          <w:szCs w:val="22"/>
        </w:rPr>
      </w:pPr>
      <w:r>
        <w:rPr>
          <w:b/>
          <w:bCs/>
          <w:sz w:val="22"/>
          <w:szCs w:val="22"/>
        </w:rPr>
        <w:br w:type="page"/>
      </w:r>
    </w:p>
    <w:p w14:paraId="3D2BC734" w14:textId="77777777" w:rsidR="002B61BA" w:rsidRPr="0007149E" w:rsidRDefault="002B61BA" w:rsidP="00CA07A9">
      <w:pPr>
        <w:spacing w:before="120" w:after="160" w:line="259" w:lineRule="auto"/>
        <w:ind w:right="225"/>
        <w:rPr>
          <w:b/>
          <w:bCs/>
          <w:sz w:val="22"/>
          <w:szCs w:val="22"/>
        </w:rPr>
      </w:pPr>
      <w:r w:rsidRPr="0007149E">
        <w:rPr>
          <w:b/>
          <w:bCs/>
          <w:sz w:val="22"/>
          <w:szCs w:val="22"/>
        </w:rPr>
        <w:lastRenderedPageBreak/>
        <w:t>About Palsgaard</w:t>
      </w:r>
    </w:p>
    <w:p w14:paraId="7BE18BCB" w14:textId="77777777" w:rsidR="0060165B" w:rsidRPr="0060165B" w:rsidRDefault="0060165B" w:rsidP="00CA07A9">
      <w:pPr>
        <w:spacing w:before="120"/>
        <w:ind w:right="225"/>
        <w:rPr>
          <w:sz w:val="22"/>
          <w:szCs w:val="22"/>
        </w:rPr>
      </w:pPr>
      <w:r w:rsidRPr="0060165B">
        <w:rPr>
          <w:sz w:val="22"/>
          <w:szCs w:val="22"/>
        </w:rPr>
        <w:t>At Palsgaard, our world – and our niche area of expertise – is plant-based emulsifiers, and has been for over 100 years. Ever since we invented the plant-based emulsifier in 1917, we’ve been pushing the frontiers of food science, developing emulsifiers and stabilisers that set new standards in our industry.</w:t>
      </w:r>
    </w:p>
    <w:p w14:paraId="16BCDBF7" w14:textId="77777777" w:rsidR="0060165B" w:rsidRPr="0060165B" w:rsidRDefault="0060165B" w:rsidP="00CA07A9">
      <w:pPr>
        <w:spacing w:before="120"/>
        <w:ind w:right="225"/>
        <w:rPr>
          <w:sz w:val="22"/>
          <w:szCs w:val="22"/>
        </w:rPr>
      </w:pPr>
      <w:r w:rsidRPr="0060165B">
        <w:rPr>
          <w:sz w:val="22"/>
          <w:szCs w:val="22"/>
        </w:rPr>
        <w:t xml:space="preserve">We are proud to play a small but crucial role in delivering delicious foods for a growing </w:t>
      </w:r>
      <w:proofErr w:type="gramStart"/>
      <w:r w:rsidRPr="0060165B">
        <w:rPr>
          <w:sz w:val="22"/>
          <w:szCs w:val="22"/>
        </w:rPr>
        <w:t>population, and</w:t>
      </w:r>
      <w:proofErr w:type="gramEnd"/>
      <w:r w:rsidRPr="0060165B">
        <w:rPr>
          <w:sz w:val="22"/>
          <w:szCs w:val="22"/>
        </w:rPr>
        <w:t xml:space="preserve"> also offer our solutions to non-food markets such as polymers and personal care. Through close collaboration with our customers, we help reduce the use of scarce resources, minimise food waste, and lower environmental impact – all while maintaining product quality and production efficiency.</w:t>
      </w:r>
    </w:p>
    <w:p w14:paraId="664F57E3" w14:textId="77777777" w:rsidR="0060165B" w:rsidRPr="0060165B" w:rsidRDefault="0060165B" w:rsidP="00CA07A9">
      <w:pPr>
        <w:spacing w:before="120"/>
        <w:ind w:right="225"/>
        <w:rPr>
          <w:sz w:val="22"/>
          <w:szCs w:val="22"/>
        </w:rPr>
      </w:pPr>
      <w:r w:rsidRPr="0060165B">
        <w:rPr>
          <w:sz w:val="22"/>
          <w:szCs w:val="22"/>
        </w:rPr>
        <w:t>Our heart-working culture is all about making business personal. We work side by side with our customers to understand their challenges and co-create customised, added-value solutions – from innovating new products to reformulating recipes and improving ESG performance.</w:t>
      </w:r>
    </w:p>
    <w:p w14:paraId="0CEB9269" w14:textId="77777777" w:rsidR="0060165B" w:rsidRPr="0060165B" w:rsidRDefault="0060165B" w:rsidP="00CA07A9">
      <w:pPr>
        <w:spacing w:before="120"/>
        <w:ind w:right="225"/>
        <w:rPr>
          <w:sz w:val="22"/>
          <w:szCs w:val="22"/>
        </w:rPr>
      </w:pPr>
      <w:r w:rsidRPr="0060165B">
        <w:rPr>
          <w:sz w:val="22"/>
          <w:szCs w:val="22"/>
        </w:rPr>
        <w:t>Our ESG strategy is embedded in everything we do, from recipe optimisation and energy savings to transparent reporting aligned with current standards. As niche experts, we combine deep technical knowledge with hands-on support through our application centres and pilot plants. Our collaborative approach builds long-term trust and peace of mind – ensuring supply security, food safety, and compliance across global markets.</w:t>
      </w:r>
    </w:p>
    <w:p w14:paraId="19DD3C94" w14:textId="445C6BAF" w:rsidR="002B61BA" w:rsidRDefault="0060165B" w:rsidP="00CA07A9">
      <w:pPr>
        <w:spacing w:before="120"/>
        <w:ind w:right="225"/>
        <w:rPr>
          <w:sz w:val="22"/>
          <w:szCs w:val="22"/>
        </w:rPr>
      </w:pPr>
      <w:r w:rsidRPr="0060165B">
        <w:rPr>
          <w:sz w:val="22"/>
          <w:szCs w:val="22"/>
        </w:rPr>
        <w:t>We are owned by the Schou Foundation and have more than 800 colleagues in 20 countries, as well as six factories and nine application centres on four continents. In 2024, we reported a turnover of 314 million EUR (2.3 billion DKK).</w:t>
      </w:r>
    </w:p>
    <w:p w14:paraId="07BB61BE" w14:textId="58641CF1" w:rsidR="00736D8C" w:rsidRPr="005F2E6E" w:rsidRDefault="002B61BA" w:rsidP="00736D8C">
      <w:pPr>
        <w:spacing w:before="120"/>
        <w:ind w:right="225"/>
        <w:rPr>
          <w:rStyle w:val="Hyperlink"/>
          <w:color w:val="auto"/>
          <w:u w:val="none"/>
          <w:lang w:val="pt-BR"/>
        </w:rPr>
      </w:pPr>
      <w:r w:rsidRPr="0000090B">
        <w:rPr>
          <w:b/>
          <w:bCs/>
          <w:sz w:val="22"/>
          <w:szCs w:val="22"/>
          <w:lang w:val="pt-BR"/>
        </w:rPr>
        <w:t>For more information, visit www.palsgaard.com</w:t>
      </w:r>
    </w:p>
    <w:sectPr w:rsidR="00736D8C" w:rsidRPr="005F2E6E" w:rsidSect="00C37354">
      <w:headerReference w:type="default" r:id="rId11"/>
      <w:footerReference w:type="default" r:id="rId12"/>
      <w:pgSz w:w="11906" w:h="16838"/>
      <w:pgMar w:top="2268" w:right="1021" w:bottom="1418" w:left="102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E767" w14:textId="77777777" w:rsidR="00B774EB" w:rsidRDefault="00B774EB" w:rsidP="0052187E">
      <w:r>
        <w:separator/>
      </w:r>
    </w:p>
    <w:p w14:paraId="0FCD4F76" w14:textId="77777777" w:rsidR="00B774EB" w:rsidRDefault="00B774EB"/>
  </w:endnote>
  <w:endnote w:type="continuationSeparator" w:id="0">
    <w:p w14:paraId="62A334BF" w14:textId="77777777" w:rsidR="00B774EB" w:rsidRDefault="00B774EB" w:rsidP="0052187E">
      <w:r>
        <w:continuationSeparator/>
      </w:r>
    </w:p>
    <w:p w14:paraId="2A2B5E47" w14:textId="77777777" w:rsidR="00B774EB" w:rsidRDefault="00B774EB"/>
  </w:endnote>
  <w:endnote w:type="continuationNotice" w:id="1">
    <w:p w14:paraId="2DD45BE2" w14:textId="77777777" w:rsidR="00B774EB" w:rsidRDefault="00B77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202068"/>
      <w:docPartObj>
        <w:docPartGallery w:val="Page Numbers (Bottom of Page)"/>
        <w:docPartUnique/>
      </w:docPartObj>
    </w:sdtPr>
    <w:sdtEndPr/>
    <w:sdtContent>
      <w:p w14:paraId="5D4301F6" w14:textId="77777777" w:rsidR="0052187E" w:rsidRDefault="0052187E">
        <w:pPr>
          <w:pStyle w:val="Footer"/>
          <w:jc w:val="right"/>
        </w:pPr>
        <w:r w:rsidRPr="00E104ED">
          <w:rPr>
            <w:sz w:val="16"/>
            <w:szCs w:val="16"/>
          </w:rPr>
          <w:fldChar w:fldCharType="begin"/>
        </w:r>
        <w:r w:rsidRPr="00E104ED">
          <w:rPr>
            <w:sz w:val="16"/>
            <w:szCs w:val="16"/>
          </w:rPr>
          <w:instrText>PAGE   \* MERGEFORMAT</w:instrText>
        </w:r>
        <w:r w:rsidRPr="00E104ED">
          <w:rPr>
            <w:sz w:val="16"/>
            <w:szCs w:val="16"/>
          </w:rPr>
          <w:fldChar w:fldCharType="separate"/>
        </w:r>
        <w:r w:rsidRPr="00E104ED">
          <w:rPr>
            <w:sz w:val="16"/>
            <w:szCs w:val="16"/>
          </w:rPr>
          <w:t>2</w:t>
        </w:r>
        <w:r w:rsidRPr="00E104ED">
          <w:rPr>
            <w:sz w:val="16"/>
            <w:szCs w:val="16"/>
          </w:rPr>
          <w:fldChar w:fldCharType="end"/>
        </w:r>
      </w:p>
    </w:sdtContent>
  </w:sdt>
  <w:p w14:paraId="6EAF212B" w14:textId="77777777" w:rsidR="0052187E" w:rsidRDefault="0052187E">
    <w:pPr>
      <w:pStyle w:val="Footer"/>
    </w:pPr>
  </w:p>
  <w:p w14:paraId="4F98508D" w14:textId="77777777" w:rsidR="00002FCD" w:rsidRDefault="00002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55BF" w14:textId="77777777" w:rsidR="00B774EB" w:rsidRDefault="00B774EB" w:rsidP="0052187E">
      <w:r>
        <w:separator/>
      </w:r>
    </w:p>
    <w:p w14:paraId="7C2B58B9" w14:textId="77777777" w:rsidR="00B774EB" w:rsidRDefault="00B774EB"/>
  </w:footnote>
  <w:footnote w:type="continuationSeparator" w:id="0">
    <w:p w14:paraId="2B40F0C0" w14:textId="77777777" w:rsidR="00B774EB" w:rsidRDefault="00B774EB" w:rsidP="0052187E">
      <w:r>
        <w:continuationSeparator/>
      </w:r>
    </w:p>
    <w:p w14:paraId="7560CA6B" w14:textId="77777777" w:rsidR="00B774EB" w:rsidRDefault="00B774EB"/>
  </w:footnote>
  <w:footnote w:type="continuationNotice" w:id="1">
    <w:p w14:paraId="13C87B0E" w14:textId="77777777" w:rsidR="00B774EB" w:rsidRDefault="00B77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663C" w14:textId="77777777" w:rsidR="005258F1" w:rsidRDefault="00E65F35">
    <w:pPr>
      <w:pStyle w:val="Header"/>
    </w:pPr>
    <w:r>
      <w:rPr>
        <w:noProof/>
      </w:rPr>
      <w:drawing>
        <wp:anchor distT="0" distB="0" distL="114300" distR="114300" simplePos="0" relativeHeight="251658241" behindDoc="1" locked="0" layoutInCell="1" allowOverlap="1" wp14:anchorId="707D15B1" wp14:editId="09B61D17">
          <wp:simplePos x="0" y="0"/>
          <wp:positionH relativeFrom="page">
            <wp:posOffset>16139</wp:posOffset>
          </wp:positionH>
          <wp:positionV relativeFrom="page">
            <wp:posOffset>8255</wp:posOffset>
          </wp:positionV>
          <wp:extent cx="526211" cy="106807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dots_dark brown"/>
                  <pic:cNvPicPr>
                    <a:picLocks noChangeAspect="1" noChangeArrowheads="1"/>
                  </pic:cNvPicPr>
                </pic:nvPicPr>
                <pic:blipFill rotWithShape="1">
                  <a:blip r:embed="rId1">
                    <a:extLst>
                      <a:ext uri="{28A0092B-C50C-407E-A947-70E740481C1C}">
                        <a14:useLocalDpi xmlns:a14="http://schemas.microsoft.com/office/drawing/2010/main" val="0"/>
                      </a:ext>
                    </a:extLst>
                  </a:blip>
                  <a:srcRect r="93031"/>
                  <a:stretch/>
                </pic:blipFill>
                <pic:spPr bwMode="auto">
                  <a:xfrm>
                    <a:off x="0" y="0"/>
                    <a:ext cx="526211" cy="106807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4EDF4" w14:textId="77777777" w:rsidR="00002FCD" w:rsidRDefault="00C37354">
    <w:r>
      <w:rPr>
        <w:noProof/>
      </w:rPr>
      <w:drawing>
        <wp:anchor distT="0" distB="0" distL="114300" distR="114300" simplePos="0" relativeHeight="251658240" behindDoc="0" locked="0" layoutInCell="1" allowOverlap="1" wp14:anchorId="2A86C383" wp14:editId="0F074F5C">
          <wp:simplePos x="0" y="0"/>
          <wp:positionH relativeFrom="margin">
            <wp:posOffset>4543425</wp:posOffset>
          </wp:positionH>
          <wp:positionV relativeFrom="page">
            <wp:posOffset>646102</wp:posOffset>
          </wp:positionV>
          <wp:extent cx="1871980" cy="363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sgaard 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980" cy="363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5DE"/>
    <w:multiLevelType w:val="hybridMultilevel"/>
    <w:tmpl w:val="41AE301A"/>
    <w:lvl w:ilvl="0" w:tplc="1BCA907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1264"/>
    <w:multiLevelType w:val="hybridMultilevel"/>
    <w:tmpl w:val="D5920406"/>
    <w:lvl w:ilvl="0" w:tplc="CCF678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0F0"/>
    <w:multiLevelType w:val="hybridMultilevel"/>
    <w:tmpl w:val="190EA5F6"/>
    <w:lvl w:ilvl="0" w:tplc="F41C8EBA">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4123A0"/>
    <w:multiLevelType w:val="hybridMultilevel"/>
    <w:tmpl w:val="21FC0A16"/>
    <w:lvl w:ilvl="0" w:tplc="1318F83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13F02"/>
    <w:multiLevelType w:val="hybridMultilevel"/>
    <w:tmpl w:val="71ECF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C342DBF"/>
    <w:multiLevelType w:val="hybridMultilevel"/>
    <w:tmpl w:val="AFB8BA9C"/>
    <w:lvl w:ilvl="0" w:tplc="0846E43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5150">
    <w:abstractNumId w:val="4"/>
  </w:num>
  <w:num w:numId="2" w16cid:durableId="2111393546">
    <w:abstractNumId w:val="1"/>
  </w:num>
  <w:num w:numId="3" w16cid:durableId="650400829">
    <w:abstractNumId w:val="0"/>
  </w:num>
  <w:num w:numId="4" w16cid:durableId="456490062">
    <w:abstractNumId w:val="3"/>
  </w:num>
  <w:num w:numId="5" w16cid:durableId="1044866404">
    <w:abstractNumId w:val="5"/>
  </w:num>
  <w:num w:numId="6" w16cid:durableId="210275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NLI0NzU2MLcwszBQ0lEKTi0uzszPAykwqwUAN0Q/ISwAAAA="/>
  </w:docVars>
  <w:rsids>
    <w:rsidRoot w:val="005549D4"/>
    <w:rsid w:val="0000090B"/>
    <w:rsid w:val="00001E52"/>
    <w:rsid w:val="00002FCD"/>
    <w:rsid w:val="00005433"/>
    <w:rsid w:val="00006C79"/>
    <w:rsid w:val="00011E87"/>
    <w:rsid w:val="0001283A"/>
    <w:rsid w:val="00012CA0"/>
    <w:rsid w:val="000135E4"/>
    <w:rsid w:val="000165A7"/>
    <w:rsid w:val="00020523"/>
    <w:rsid w:val="0002098A"/>
    <w:rsid w:val="0002323D"/>
    <w:rsid w:val="00031096"/>
    <w:rsid w:val="00033CD5"/>
    <w:rsid w:val="00034D18"/>
    <w:rsid w:val="000443F2"/>
    <w:rsid w:val="000456A0"/>
    <w:rsid w:val="000460D7"/>
    <w:rsid w:val="00051A09"/>
    <w:rsid w:val="000632FB"/>
    <w:rsid w:val="00067187"/>
    <w:rsid w:val="00080949"/>
    <w:rsid w:val="00080CC0"/>
    <w:rsid w:val="000816E2"/>
    <w:rsid w:val="0008747E"/>
    <w:rsid w:val="00091A76"/>
    <w:rsid w:val="0009463F"/>
    <w:rsid w:val="00094DB6"/>
    <w:rsid w:val="0009531D"/>
    <w:rsid w:val="000A1F2B"/>
    <w:rsid w:val="000A3D93"/>
    <w:rsid w:val="000A40CD"/>
    <w:rsid w:val="000A6B38"/>
    <w:rsid w:val="000A7312"/>
    <w:rsid w:val="000B01A4"/>
    <w:rsid w:val="000C0F05"/>
    <w:rsid w:val="000C6349"/>
    <w:rsid w:val="000D25DF"/>
    <w:rsid w:val="000D4A6A"/>
    <w:rsid w:val="000D6989"/>
    <w:rsid w:val="000E0BF4"/>
    <w:rsid w:val="000E7727"/>
    <w:rsid w:val="000F3182"/>
    <w:rsid w:val="000F430C"/>
    <w:rsid w:val="000F4611"/>
    <w:rsid w:val="000F6993"/>
    <w:rsid w:val="00100F1E"/>
    <w:rsid w:val="00106473"/>
    <w:rsid w:val="001069F3"/>
    <w:rsid w:val="001225D7"/>
    <w:rsid w:val="00125368"/>
    <w:rsid w:val="00125BB8"/>
    <w:rsid w:val="001303B7"/>
    <w:rsid w:val="001311EE"/>
    <w:rsid w:val="00132936"/>
    <w:rsid w:val="00142D87"/>
    <w:rsid w:val="00143F79"/>
    <w:rsid w:val="00165934"/>
    <w:rsid w:val="00166184"/>
    <w:rsid w:val="0017753F"/>
    <w:rsid w:val="00181EE1"/>
    <w:rsid w:val="00184136"/>
    <w:rsid w:val="00186688"/>
    <w:rsid w:val="00187153"/>
    <w:rsid w:val="001937CE"/>
    <w:rsid w:val="0019424B"/>
    <w:rsid w:val="001A14B2"/>
    <w:rsid w:val="001A7729"/>
    <w:rsid w:val="001B2772"/>
    <w:rsid w:val="001B770A"/>
    <w:rsid w:val="001C1353"/>
    <w:rsid w:val="001C23C2"/>
    <w:rsid w:val="001C51B7"/>
    <w:rsid w:val="001C5DFD"/>
    <w:rsid w:val="001E1804"/>
    <w:rsid w:val="001E3C9A"/>
    <w:rsid w:val="001E7130"/>
    <w:rsid w:val="001F0C99"/>
    <w:rsid w:val="001F2009"/>
    <w:rsid w:val="001F370C"/>
    <w:rsid w:val="001F3D1E"/>
    <w:rsid w:val="001F522D"/>
    <w:rsid w:val="001F7641"/>
    <w:rsid w:val="001F77E6"/>
    <w:rsid w:val="001F7BAC"/>
    <w:rsid w:val="00201481"/>
    <w:rsid w:val="00205287"/>
    <w:rsid w:val="00210F0A"/>
    <w:rsid w:val="00211837"/>
    <w:rsid w:val="00212B9C"/>
    <w:rsid w:val="002203C3"/>
    <w:rsid w:val="0022339F"/>
    <w:rsid w:val="00226C65"/>
    <w:rsid w:val="002307B0"/>
    <w:rsid w:val="00233FA5"/>
    <w:rsid w:val="00243156"/>
    <w:rsid w:val="0024631B"/>
    <w:rsid w:val="00247303"/>
    <w:rsid w:val="00254A01"/>
    <w:rsid w:val="002639A3"/>
    <w:rsid w:val="002660F6"/>
    <w:rsid w:val="00274DC4"/>
    <w:rsid w:val="0028438B"/>
    <w:rsid w:val="00284EB8"/>
    <w:rsid w:val="00290906"/>
    <w:rsid w:val="0029545C"/>
    <w:rsid w:val="002A39B1"/>
    <w:rsid w:val="002A7DF0"/>
    <w:rsid w:val="002B5EDF"/>
    <w:rsid w:val="002B61BA"/>
    <w:rsid w:val="002B7A9C"/>
    <w:rsid w:val="002D0E6B"/>
    <w:rsid w:val="002D2DDA"/>
    <w:rsid w:val="002E0BBE"/>
    <w:rsid w:val="002E12CC"/>
    <w:rsid w:val="002E2F81"/>
    <w:rsid w:val="002E62A1"/>
    <w:rsid w:val="002E754B"/>
    <w:rsid w:val="002F1ABF"/>
    <w:rsid w:val="002F6A05"/>
    <w:rsid w:val="003001B7"/>
    <w:rsid w:val="00301452"/>
    <w:rsid w:val="00306AD1"/>
    <w:rsid w:val="00311475"/>
    <w:rsid w:val="00312076"/>
    <w:rsid w:val="00312DEE"/>
    <w:rsid w:val="003138A8"/>
    <w:rsid w:val="00313A09"/>
    <w:rsid w:val="00322A5B"/>
    <w:rsid w:val="00323798"/>
    <w:rsid w:val="00324125"/>
    <w:rsid w:val="00324633"/>
    <w:rsid w:val="003267C9"/>
    <w:rsid w:val="00327551"/>
    <w:rsid w:val="0033220C"/>
    <w:rsid w:val="00333EB6"/>
    <w:rsid w:val="003342C8"/>
    <w:rsid w:val="00337BAF"/>
    <w:rsid w:val="003426C4"/>
    <w:rsid w:val="00343541"/>
    <w:rsid w:val="0034597E"/>
    <w:rsid w:val="003466D0"/>
    <w:rsid w:val="0034683E"/>
    <w:rsid w:val="00352915"/>
    <w:rsid w:val="0035344C"/>
    <w:rsid w:val="003605BC"/>
    <w:rsid w:val="00362441"/>
    <w:rsid w:val="00371049"/>
    <w:rsid w:val="0037203C"/>
    <w:rsid w:val="0037284E"/>
    <w:rsid w:val="00376DCD"/>
    <w:rsid w:val="003805BD"/>
    <w:rsid w:val="0038114F"/>
    <w:rsid w:val="00386A42"/>
    <w:rsid w:val="003870CC"/>
    <w:rsid w:val="00390F36"/>
    <w:rsid w:val="00391F93"/>
    <w:rsid w:val="003A0EAE"/>
    <w:rsid w:val="003A299B"/>
    <w:rsid w:val="003B20A7"/>
    <w:rsid w:val="003B46B8"/>
    <w:rsid w:val="003B6039"/>
    <w:rsid w:val="003C0A0E"/>
    <w:rsid w:val="003C0A8D"/>
    <w:rsid w:val="003C2624"/>
    <w:rsid w:val="003C5015"/>
    <w:rsid w:val="003D0A96"/>
    <w:rsid w:val="003D0CFD"/>
    <w:rsid w:val="003D1928"/>
    <w:rsid w:val="003D5AF9"/>
    <w:rsid w:val="003E0795"/>
    <w:rsid w:val="003E308A"/>
    <w:rsid w:val="003E5D3A"/>
    <w:rsid w:val="003F50FD"/>
    <w:rsid w:val="003F5213"/>
    <w:rsid w:val="003F68DD"/>
    <w:rsid w:val="003F713F"/>
    <w:rsid w:val="00403C13"/>
    <w:rsid w:val="00403D45"/>
    <w:rsid w:val="00420500"/>
    <w:rsid w:val="00423FB0"/>
    <w:rsid w:val="00425BB9"/>
    <w:rsid w:val="00436E3C"/>
    <w:rsid w:val="004402C0"/>
    <w:rsid w:val="00443253"/>
    <w:rsid w:val="00445E3B"/>
    <w:rsid w:val="004549A7"/>
    <w:rsid w:val="00462713"/>
    <w:rsid w:val="0046285A"/>
    <w:rsid w:val="00464E42"/>
    <w:rsid w:val="004654D8"/>
    <w:rsid w:val="004739C3"/>
    <w:rsid w:val="00473A86"/>
    <w:rsid w:val="00480812"/>
    <w:rsid w:val="00481AEE"/>
    <w:rsid w:val="004858A0"/>
    <w:rsid w:val="00486166"/>
    <w:rsid w:val="004861B9"/>
    <w:rsid w:val="0049381D"/>
    <w:rsid w:val="004940CD"/>
    <w:rsid w:val="00494324"/>
    <w:rsid w:val="004943A4"/>
    <w:rsid w:val="0049653D"/>
    <w:rsid w:val="004A15AF"/>
    <w:rsid w:val="004A28D0"/>
    <w:rsid w:val="004A29E8"/>
    <w:rsid w:val="004A740B"/>
    <w:rsid w:val="004B2D7B"/>
    <w:rsid w:val="004B419E"/>
    <w:rsid w:val="004C5E3E"/>
    <w:rsid w:val="004C77F8"/>
    <w:rsid w:val="004C7FE2"/>
    <w:rsid w:val="004D266A"/>
    <w:rsid w:val="004D6218"/>
    <w:rsid w:val="004D7314"/>
    <w:rsid w:val="004D7AB6"/>
    <w:rsid w:val="004F1AB5"/>
    <w:rsid w:val="004F32C3"/>
    <w:rsid w:val="004F60A9"/>
    <w:rsid w:val="004F7701"/>
    <w:rsid w:val="00500A20"/>
    <w:rsid w:val="0050160D"/>
    <w:rsid w:val="00504BCD"/>
    <w:rsid w:val="00505253"/>
    <w:rsid w:val="00511FD9"/>
    <w:rsid w:val="005123B0"/>
    <w:rsid w:val="00521248"/>
    <w:rsid w:val="0052187E"/>
    <w:rsid w:val="005250B0"/>
    <w:rsid w:val="005258F1"/>
    <w:rsid w:val="00532FEA"/>
    <w:rsid w:val="00534735"/>
    <w:rsid w:val="00536BA6"/>
    <w:rsid w:val="00537DEF"/>
    <w:rsid w:val="005412D0"/>
    <w:rsid w:val="00546ABF"/>
    <w:rsid w:val="005504E9"/>
    <w:rsid w:val="005505FB"/>
    <w:rsid w:val="0055362D"/>
    <w:rsid w:val="005549D4"/>
    <w:rsid w:val="00567D50"/>
    <w:rsid w:val="00570D94"/>
    <w:rsid w:val="00571B3D"/>
    <w:rsid w:val="00571D38"/>
    <w:rsid w:val="00581193"/>
    <w:rsid w:val="00581C71"/>
    <w:rsid w:val="00591FBA"/>
    <w:rsid w:val="00592637"/>
    <w:rsid w:val="0059608D"/>
    <w:rsid w:val="005973ED"/>
    <w:rsid w:val="005A4DD8"/>
    <w:rsid w:val="005A5EE0"/>
    <w:rsid w:val="005B1164"/>
    <w:rsid w:val="005B43D6"/>
    <w:rsid w:val="005B4AE4"/>
    <w:rsid w:val="005B5C3C"/>
    <w:rsid w:val="005B7FF3"/>
    <w:rsid w:val="005C756B"/>
    <w:rsid w:val="005D040E"/>
    <w:rsid w:val="005D345F"/>
    <w:rsid w:val="005D3580"/>
    <w:rsid w:val="005E1F7B"/>
    <w:rsid w:val="005E2214"/>
    <w:rsid w:val="005F0A68"/>
    <w:rsid w:val="005F2E6E"/>
    <w:rsid w:val="0060165B"/>
    <w:rsid w:val="00611212"/>
    <w:rsid w:val="00616597"/>
    <w:rsid w:val="00623CD6"/>
    <w:rsid w:val="0062468A"/>
    <w:rsid w:val="00630398"/>
    <w:rsid w:val="0063215E"/>
    <w:rsid w:val="0063290F"/>
    <w:rsid w:val="00640526"/>
    <w:rsid w:val="00641D67"/>
    <w:rsid w:val="00644725"/>
    <w:rsid w:val="006534D7"/>
    <w:rsid w:val="00655B1E"/>
    <w:rsid w:val="0065786A"/>
    <w:rsid w:val="00660512"/>
    <w:rsid w:val="00670C17"/>
    <w:rsid w:val="00674B9A"/>
    <w:rsid w:val="00675BAF"/>
    <w:rsid w:val="00676BC1"/>
    <w:rsid w:val="00681F20"/>
    <w:rsid w:val="006828DE"/>
    <w:rsid w:val="006978FC"/>
    <w:rsid w:val="006A0EE1"/>
    <w:rsid w:val="006A31C0"/>
    <w:rsid w:val="006A5D09"/>
    <w:rsid w:val="006B06EB"/>
    <w:rsid w:val="006B133C"/>
    <w:rsid w:val="006C37FF"/>
    <w:rsid w:val="006C6816"/>
    <w:rsid w:val="006C6F59"/>
    <w:rsid w:val="006D36D2"/>
    <w:rsid w:val="006D46BF"/>
    <w:rsid w:val="006D4CF9"/>
    <w:rsid w:val="006E218F"/>
    <w:rsid w:val="006E2DC7"/>
    <w:rsid w:val="006F0B02"/>
    <w:rsid w:val="006F1019"/>
    <w:rsid w:val="006F1B3B"/>
    <w:rsid w:val="006F6897"/>
    <w:rsid w:val="00710528"/>
    <w:rsid w:val="007124EC"/>
    <w:rsid w:val="00714702"/>
    <w:rsid w:val="00714FE6"/>
    <w:rsid w:val="007214DF"/>
    <w:rsid w:val="00726754"/>
    <w:rsid w:val="00727ED3"/>
    <w:rsid w:val="007325D4"/>
    <w:rsid w:val="00733470"/>
    <w:rsid w:val="00734C07"/>
    <w:rsid w:val="00735658"/>
    <w:rsid w:val="00736C6D"/>
    <w:rsid w:val="00736D8C"/>
    <w:rsid w:val="00740F02"/>
    <w:rsid w:val="007446F0"/>
    <w:rsid w:val="007452A0"/>
    <w:rsid w:val="007463C9"/>
    <w:rsid w:val="00747F57"/>
    <w:rsid w:val="007509DF"/>
    <w:rsid w:val="00753BCA"/>
    <w:rsid w:val="00756A33"/>
    <w:rsid w:val="00757915"/>
    <w:rsid w:val="00763A7C"/>
    <w:rsid w:val="00766A85"/>
    <w:rsid w:val="00766EB1"/>
    <w:rsid w:val="00767189"/>
    <w:rsid w:val="00771B25"/>
    <w:rsid w:val="00773095"/>
    <w:rsid w:val="007738B9"/>
    <w:rsid w:val="007739B5"/>
    <w:rsid w:val="007754D9"/>
    <w:rsid w:val="00775AF5"/>
    <w:rsid w:val="007838DD"/>
    <w:rsid w:val="00783C5D"/>
    <w:rsid w:val="00784C7E"/>
    <w:rsid w:val="00795291"/>
    <w:rsid w:val="007A147E"/>
    <w:rsid w:val="007A260F"/>
    <w:rsid w:val="007A6AC2"/>
    <w:rsid w:val="007A7DCF"/>
    <w:rsid w:val="007A7F4B"/>
    <w:rsid w:val="007B5911"/>
    <w:rsid w:val="007C4024"/>
    <w:rsid w:val="007D46C7"/>
    <w:rsid w:val="007D4E2E"/>
    <w:rsid w:val="007D5A77"/>
    <w:rsid w:val="007D66D4"/>
    <w:rsid w:val="007E1A5C"/>
    <w:rsid w:val="007E487A"/>
    <w:rsid w:val="007E63FC"/>
    <w:rsid w:val="007F4008"/>
    <w:rsid w:val="007F7CA4"/>
    <w:rsid w:val="00805EAA"/>
    <w:rsid w:val="0081033E"/>
    <w:rsid w:val="00813208"/>
    <w:rsid w:val="008139F0"/>
    <w:rsid w:val="008152B6"/>
    <w:rsid w:val="0082129D"/>
    <w:rsid w:val="008212AC"/>
    <w:rsid w:val="00821510"/>
    <w:rsid w:val="00824953"/>
    <w:rsid w:val="008279E8"/>
    <w:rsid w:val="00833406"/>
    <w:rsid w:val="008337EC"/>
    <w:rsid w:val="008411D1"/>
    <w:rsid w:val="00844308"/>
    <w:rsid w:val="00846DF7"/>
    <w:rsid w:val="00850888"/>
    <w:rsid w:val="00856F3C"/>
    <w:rsid w:val="008606CA"/>
    <w:rsid w:val="00860D04"/>
    <w:rsid w:val="00866F88"/>
    <w:rsid w:val="0087387D"/>
    <w:rsid w:val="0087399E"/>
    <w:rsid w:val="00875EFE"/>
    <w:rsid w:val="00883FF8"/>
    <w:rsid w:val="00885731"/>
    <w:rsid w:val="00887DF0"/>
    <w:rsid w:val="00887F71"/>
    <w:rsid w:val="008902E6"/>
    <w:rsid w:val="008910DF"/>
    <w:rsid w:val="008913D5"/>
    <w:rsid w:val="008A01E6"/>
    <w:rsid w:val="008A1768"/>
    <w:rsid w:val="008A72BC"/>
    <w:rsid w:val="008B145F"/>
    <w:rsid w:val="008B4231"/>
    <w:rsid w:val="008C2AE8"/>
    <w:rsid w:val="008C66CB"/>
    <w:rsid w:val="008D195D"/>
    <w:rsid w:val="008D492E"/>
    <w:rsid w:val="008D4A72"/>
    <w:rsid w:val="008D70DD"/>
    <w:rsid w:val="008D7E1A"/>
    <w:rsid w:val="008D7FA9"/>
    <w:rsid w:val="008E43EA"/>
    <w:rsid w:val="008E4C5D"/>
    <w:rsid w:val="008F0876"/>
    <w:rsid w:val="008F7CD8"/>
    <w:rsid w:val="00903580"/>
    <w:rsid w:val="00913F5C"/>
    <w:rsid w:val="0091421B"/>
    <w:rsid w:val="009150ED"/>
    <w:rsid w:val="00915FFA"/>
    <w:rsid w:val="00917DF7"/>
    <w:rsid w:val="009246D4"/>
    <w:rsid w:val="00927C40"/>
    <w:rsid w:val="00933C42"/>
    <w:rsid w:val="0093525E"/>
    <w:rsid w:val="009370D2"/>
    <w:rsid w:val="00952C6B"/>
    <w:rsid w:val="00957C6B"/>
    <w:rsid w:val="0096466A"/>
    <w:rsid w:val="009659D2"/>
    <w:rsid w:val="009663A6"/>
    <w:rsid w:val="00967508"/>
    <w:rsid w:val="00970F95"/>
    <w:rsid w:val="00971DE2"/>
    <w:rsid w:val="009771A5"/>
    <w:rsid w:val="0097783D"/>
    <w:rsid w:val="00980C61"/>
    <w:rsid w:val="00982A73"/>
    <w:rsid w:val="00990CEA"/>
    <w:rsid w:val="00995AAF"/>
    <w:rsid w:val="009A4FC0"/>
    <w:rsid w:val="009A706F"/>
    <w:rsid w:val="009A7F2B"/>
    <w:rsid w:val="009B3DF8"/>
    <w:rsid w:val="009B46BC"/>
    <w:rsid w:val="009B6415"/>
    <w:rsid w:val="009C4BC1"/>
    <w:rsid w:val="009C51DF"/>
    <w:rsid w:val="009C617D"/>
    <w:rsid w:val="009C7167"/>
    <w:rsid w:val="009D5F18"/>
    <w:rsid w:val="009D7BCC"/>
    <w:rsid w:val="009E352D"/>
    <w:rsid w:val="009E3696"/>
    <w:rsid w:val="009E40C7"/>
    <w:rsid w:val="009E49AF"/>
    <w:rsid w:val="009E6743"/>
    <w:rsid w:val="009F09B7"/>
    <w:rsid w:val="009F4F83"/>
    <w:rsid w:val="009F6579"/>
    <w:rsid w:val="00A01160"/>
    <w:rsid w:val="00A01230"/>
    <w:rsid w:val="00A017EA"/>
    <w:rsid w:val="00A01DF5"/>
    <w:rsid w:val="00A05BB8"/>
    <w:rsid w:val="00A101D9"/>
    <w:rsid w:val="00A13FA0"/>
    <w:rsid w:val="00A21E1A"/>
    <w:rsid w:val="00A228DA"/>
    <w:rsid w:val="00A229F1"/>
    <w:rsid w:val="00A243F5"/>
    <w:rsid w:val="00A3280B"/>
    <w:rsid w:val="00A52C89"/>
    <w:rsid w:val="00A6076C"/>
    <w:rsid w:val="00A641E7"/>
    <w:rsid w:val="00A70551"/>
    <w:rsid w:val="00A72985"/>
    <w:rsid w:val="00A77A19"/>
    <w:rsid w:val="00A812E2"/>
    <w:rsid w:val="00A8287B"/>
    <w:rsid w:val="00A8299F"/>
    <w:rsid w:val="00A83B78"/>
    <w:rsid w:val="00A84717"/>
    <w:rsid w:val="00A85A54"/>
    <w:rsid w:val="00A90761"/>
    <w:rsid w:val="00A909D8"/>
    <w:rsid w:val="00A90B83"/>
    <w:rsid w:val="00A9294F"/>
    <w:rsid w:val="00A93043"/>
    <w:rsid w:val="00A95FC7"/>
    <w:rsid w:val="00AA0D18"/>
    <w:rsid w:val="00AA4C02"/>
    <w:rsid w:val="00AA529F"/>
    <w:rsid w:val="00AA54CB"/>
    <w:rsid w:val="00AA60F7"/>
    <w:rsid w:val="00AB25E9"/>
    <w:rsid w:val="00AB3F56"/>
    <w:rsid w:val="00AC17BF"/>
    <w:rsid w:val="00AC1B1A"/>
    <w:rsid w:val="00AC44CB"/>
    <w:rsid w:val="00AC6133"/>
    <w:rsid w:val="00AD1BE9"/>
    <w:rsid w:val="00AD2BE5"/>
    <w:rsid w:val="00AD54F9"/>
    <w:rsid w:val="00AD5BAC"/>
    <w:rsid w:val="00AD63FA"/>
    <w:rsid w:val="00AD65A8"/>
    <w:rsid w:val="00AD69BB"/>
    <w:rsid w:val="00AE3C42"/>
    <w:rsid w:val="00AE6B09"/>
    <w:rsid w:val="00B00E22"/>
    <w:rsid w:val="00B113BF"/>
    <w:rsid w:val="00B17865"/>
    <w:rsid w:val="00B17968"/>
    <w:rsid w:val="00B23726"/>
    <w:rsid w:val="00B3039D"/>
    <w:rsid w:val="00B307B4"/>
    <w:rsid w:val="00B43F83"/>
    <w:rsid w:val="00B509FF"/>
    <w:rsid w:val="00B57BB9"/>
    <w:rsid w:val="00B749BF"/>
    <w:rsid w:val="00B774EB"/>
    <w:rsid w:val="00B85617"/>
    <w:rsid w:val="00B86DEB"/>
    <w:rsid w:val="00B906CB"/>
    <w:rsid w:val="00B95668"/>
    <w:rsid w:val="00B958ED"/>
    <w:rsid w:val="00B96E40"/>
    <w:rsid w:val="00B9745F"/>
    <w:rsid w:val="00B97F56"/>
    <w:rsid w:val="00BA362B"/>
    <w:rsid w:val="00BA528C"/>
    <w:rsid w:val="00BA5DB8"/>
    <w:rsid w:val="00BB1B55"/>
    <w:rsid w:val="00BB1BDF"/>
    <w:rsid w:val="00BB5C39"/>
    <w:rsid w:val="00BB62FC"/>
    <w:rsid w:val="00BC6714"/>
    <w:rsid w:val="00BC7041"/>
    <w:rsid w:val="00BD0170"/>
    <w:rsid w:val="00BE2D3C"/>
    <w:rsid w:val="00BE6843"/>
    <w:rsid w:val="00BE7916"/>
    <w:rsid w:val="00BE7D83"/>
    <w:rsid w:val="00BF61BA"/>
    <w:rsid w:val="00BF6885"/>
    <w:rsid w:val="00C02BE2"/>
    <w:rsid w:val="00C045BC"/>
    <w:rsid w:val="00C107E6"/>
    <w:rsid w:val="00C11C40"/>
    <w:rsid w:val="00C12AF5"/>
    <w:rsid w:val="00C131D5"/>
    <w:rsid w:val="00C15751"/>
    <w:rsid w:val="00C25CBB"/>
    <w:rsid w:val="00C2727E"/>
    <w:rsid w:val="00C307F5"/>
    <w:rsid w:val="00C32037"/>
    <w:rsid w:val="00C33585"/>
    <w:rsid w:val="00C35498"/>
    <w:rsid w:val="00C37354"/>
    <w:rsid w:val="00C408C3"/>
    <w:rsid w:val="00C46076"/>
    <w:rsid w:val="00C4700D"/>
    <w:rsid w:val="00C5107E"/>
    <w:rsid w:val="00C520B6"/>
    <w:rsid w:val="00C701CE"/>
    <w:rsid w:val="00C70833"/>
    <w:rsid w:val="00C7198C"/>
    <w:rsid w:val="00C76121"/>
    <w:rsid w:val="00C77117"/>
    <w:rsid w:val="00C942AF"/>
    <w:rsid w:val="00CA07A9"/>
    <w:rsid w:val="00CA0A5E"/>
    <w:rsid w:val="00CA10A7"/>
    <w:rsid w:val="00CA6624"/>
    <w:rsid w:val="00CB0ABF"/>
    <w:rsid w:val="00CB445B"/>
    <w:rsid w:val="00CC455A"/>
    <w:rsid w:val="00CC50BA"/>
    <w:rsid w:val="00CC7C7A"/>
    <w:rsid w:val="00CD0188"/>
    <w:rsid w:val="00CD6193"/>
    <w:rsid w:val="00CE0089"/>
    <w:rsid w:val="00CE12CA"/>
    <w:rsid w:val="00CE56DD"/>
    <w:rsid w:val="00CF1891"/>
    <w:rsid w:val="00CF2259"/>
    <w:rsid w:val="00CF3E60"/>
    <w:rsid w:val="00CF4E7F"/>
    <w:rsid w:val="00D05A8B"/>
    <w:rsid w:val="00D05FED"/>
    <w:rsid w:val="00D0736A"/>
    <w:rsid w:val="00D10113"/>
    <w:rsid w:val="00D1043B"/>
    <w:rsid w:val="00D12D33"/>
    <w:rsid w:val="00D12EB3"/>
    <w:rsid w:val="00D22B09"/>
    <w:rsid w:val="00D2682E"/>
    <w:rsid w:val="00D26A7F"/>
    <w:rsid w:val="00D26F86"/>
    <w:rsid w:val="00D27F94"/>
    <w:rsid w:val="00D30559"/>
    <w:rsid w:val="00D35D14"/>
    <w:rsid w:val="00D415E8"/>
    <w:rsid w:val="00D46645"/>
    <w:rsid w:val="00D50B2E"/>
    <w:rsid w:val="00D52C73"/>
    <w:rsid w:val="00D62D1F"/>
    <w:rsid w:val="00D63288"/>
    <w:rsid w:val="00D67689"/>
    <w:rsid w:val="00D67B4E"/>
    <w:rsid w:val="00D70A53"/>
    <w:rsid w:val="00D81A90"/>
    <w:rsid w:val="00D8292A"/>
    <w:rsid w:val="00D836D0"/>
    <w:rsid w:val="00D8416A"/>
    <w:rsid w:val="00D90C47"/>
    <w:rsid w:val="00D946C9"/>
    <w:rsid w:val="00DA4989"/>
    <w:rsid w:val="00DA65E4"/>
    <w:rsid w:val="00DB171F"/>
    <w:rsid w:val="00DB74E4"/>
    <w:rsid w:val="00DC129E"/>
    <w:rsid w:val="00DC1579"/>
    <w:rsid w:val="00DC26D2"/>
    <w:rsid w:val="00DC7147"/>
    <w:rsid w:val="00DD251D"/>
    <w:rsid w:val="00DD4020"/>
    <w:rsid w:val="00DE0AA3"/>
    <w:rsid w:val="00DE0EC8"/>
    <w:rsid w:val="00DE2254"/>
    <w:rsid w:val="00DE23E8"/>
    <w:rsid w:val="00DE270E"/>
    <w:rsid w:val="00DE2823"/>
    <w:rsid w:val="00DE7CC5"/>
    <w:rsid w:val="00DE7E1C"/>
    <w:rsid w:val="00DF1CF2"/>
    <w:rsid w:val="00DF45DC"/>
    <w:rsid w:val="00E02B48"/>
    <w:rsid w:val="00E0331C"/>
    <w:rsid w:val="00E0476D"/>
    <w:rsid w:val="00E04A70"/>
    <w:rsid w:val="00E04BB7"/>
    <w:rsid w:val="00E104ED"/>
    <w:rsid w:val="00E11ABA"/>
    <w:rsid w:val="00E12E25"/>
    <w:rsid w:val="00E12F8A"/>
    <w:rsid w:val="00E14C20"/>
    <w:rsid w:val="00E34A13"/>
    <w:rsid w:val="00E352ED"/>
    <w:rsid w:val="00E415F0"/>
    <w:rsid w:val="00E42B30"/>
    <w:rsid w:val="00E50500"/>
    <w:rsid w:val="00E51461"/>
    <w:rsid w:val="00E55EE3"/>
    <w:rsid w:val="00E61265"/>
    <w:rsid w:val="00E63830"/>
    <w:rsid w:val="00E63A93"/>
    <w:rsid w:val="00E65382"/>
    <w:rsid w:val="00E65F35"/>
    <w:rsid w:val="00E675F4"/>
    <w:rsid w:val="00E7238A"/>
    <w:rsid w:val="00E73CF3"/>
    <w:rsid w:val="00E758D3"/>
    <w:rsid w:val="00E75E5B"/>
    <w:rsid w:val="00E77B4F"/>
    <w:rsid w:val="00E77C42"/>
    <w:rsid w:val="00E82564"/>
    <w:rsid w:val="00E82775"/>
    <w:rsid w:val="00E84C27"/>
    <w:rsid w:val="00E86136"/>
    <w:rsid w:val="00E924C0"/>
    <w:rsid w:val="00E93C72"/>
    <w:rsid w:val="00E95F4F"/>
    <w:rsid w:val="00E97B35"/>
    <w:rsid w:val="00EA0BF8"/>
    <w:rsid w:val="00EA2D23"/>
    <w:rsid w:val="00EA4655"/>
    <w:rsid w:val="00EA49BA"/>
    <w:rsid w:val="00EA5183"/>
    <w:rsid w:val="00EC14C9"/>
    <w:rsid w:val="00EC18FE"/>
    <w:rsid w:val="00EC32DF"/>
    <w:rsid w:val="00EC38EE"/>
    <w:rsid w:val="00EC6E2B"/>
    <w:rsid w:val="00ED3790"/>
    <w:rsid w:val="00ED7A3C"/>
    <w:rsid w:val="00EE1A94"/>
    <w:rsid w:val="00EE6130"/>
    <w:rsid w:val="00EE63AF"/>
    <w:rsid w:val="00EF00CE"/>
    <w:rsid w:val="00EF6368"/>
    <w:rsid w:val="00F0068C"/>
    <w:rsid w:val="00F0302C"/>
    <w:rsid w:val="00F103B4"/>
    <w:rsid w:val="00F11902"/>
    <w:rsid w:val="00F1267E"/>
    <w:rsid w:val="00F22654"/>
    <w:rsid w:val="00F236A7"/>
    <w:rsid w:val="00F25091"/>
    <w:rsid w:val="00F266AC"/>
    <w:rsid w:val="00F275D4"/>
    <w:rsid w:val="00F311DD"/>
    <w:rsid w:val="00F33086"/>
    <w:rsid w:val="00F34D66"/>
    <w:rsid w:val="00F36583"/>
    <w:rsid w:val="00F45C2A"/>
    <w:rsid w:val="00F46F27"/>
    <w:rsid w:val="00F50A94"/>
    <w:rsid w:val="00F51985"/>
    <w:rsid w:val="00F53902"/>
    <w:rsid w:val="00F60B98"/>
    <w:rsid w:val="00F67052"/>
    <w:rsid w:val="00F70EBD"/>
    <w:rsid w:val="00F71248"/>
    <w:rsid w:val="00F7146B"/>
    <w:rsid w:val="00F721DF"/>
    <w:rsid w:val="00F73237"/>
    <w:rsid w:val="00F771C7"/>
    <w:rsid w:val="00F8638C"/>
    <w:rsid w:val="00FA0841"/>
    <w:rsid w:val="00FA0BDC"/>
    <w:rsid w:val="00FA155B"/>
    <w:rsid w:val="00FA28AE"/>
    <w:rsid w:val="00FB0F2F"/>
    <w:rsid w:val="00FB27D2"/>
    <w:rsid w:val="00FB3D49"/>
    <w:rsid w:val="00FB5D23"/>
    <w:rsid w:val="00FB5F4A"/>
    <w:rsid w:val="00FB7E24"/>
    <w:rsid w:val="00FC0823"/>
    <w:rsid w:val="00FC0C55"/>
    <w:rsid w:val="00FC753F"/>
    <w:rsid w:val="00FD717E"/>
    <w:rsid w:val="00FE0D3A"/>
    <w:rsid w:val="00FE152C"/>
    <w:rsid w:val="00FE21B2"/>
    <w:rsid w:val="00FE3C80"/>
    <w:rsid w:val="00FE5123"/>
    <w:rsid w:val="00FE76D6"/>
    <w:rsid w:val="00FF2FFF"/>
    <w:rsid w:val="00FF726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85BA"/>
  <w15:docId w15:val="{2ABBFB69-CB93-4FD5-870F-DA95388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8C"/>
    <w:pPr>
      <w:spacing w:after="0" w:line="240" w:lineRule="auto"/>
    </w:pPr>
    <w:rPr>
      <w:rFonts w:asciiTheme="minorHAnsi" w:hAnsiTheme="minorHAnsi"/>
      <w:sz w:val="24"/>
      <w:szCs w:val="24"/>
      <w:lang w:val="en-GB"/>
    </w:rPr>
  </w:style>
  <w:style w:type="paragraph" w:styleId="Heading1">
    <w:name w:val="heading 1"/>
    <w:basedOn w:val="Normal"/>
    <w:next w:val="Normal"/>
    <w:link w:val="Heading1Char"/>
    <w:uiPriority w:val="9"/>
    <w:qFormat/>
    <w:rsid w:val="00917DF7"/>
    <w:pPr>
      <w:spacing w:before="360"/>
      <w:outlineLvl w:val="0"/>
    </w:pPr>
    <w:rPr>
      <w:rFonts w:ascii="Times New Roman" w:hAnsi="Times New Roman"/>
      <w:sz w:val="32"/>
      <w:lang w:val="la-Latn"/>
    </w:rPr>
  </w:style>
  <w:style w:type="paragraph" w:styleId="Heading2">
    <w:name w:val="heading 2"/>
    <w:basedOn w:val="Normal"/>
    <w:next w:val="Normal"/>
    <w:link w:val="Heading2Char"/>
    <w:uiPriority w:val="9"/>
    <w:unhideWhenUsed/>
    <w:qFormat/>
    <w:rsid w:val="00917DF7"/>
    <w:pPr>
      <w:spacing w:before="360"/>
      <w:outlineLvl w:val="1"/>
    </w:pPr>
    <w:rPr>
      <w:b/>
      <w:caps/>
      <w:lang w:val="la-Latn"/>
    </w:rPr>
  </w:style>
  <w:style w:type="paragraph" w:styleId="Heading3">
    <w:name w:val="heading 3"/>
    <w:basedOn w:val="Normal"/>
    <w:next w:val="Normal"/>
    <w:link w:val="Heading3Char"/>
    <w:uiPriority w:val="9"/>
    <w:unhideWhenUsed/>
    <w:qFormat/>
    <w:rsid w:val="00917DF7"/>
    <w:pPr>
      <w:spacing w:before="360"/>
      <w:outlineLvl w:val="2"/>
    </w:pPr>
    <w:rPr>
      <w:b/>
      <w:lang w:val="la-Latn"/>
    </w:rPr>
  </w:style>
  <w:style w:type="paragraph" w:styleId="Heading4">
    <w:name w:val="heading 4"/>
    <w:basedOn w:val="Heading3"/>
    <w:next w:val="Normal"/>
    <w:link w:val="Heading4Char"/>
    <w:uiPriority w:val="9"/>
    <w:unhideWhenUsed/>
    <w:qFormat/>
    <w:rsid w:val="003D0CFD"/>
    <w:pPr>
      <w:outlineLvl w:val="3"/>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A5EE0"/>
    <w:pPr>
      <w:ind w:left="720"/>
      <w:contextualSpacing/>
    </w:pPr>
  </w:style>
  <w:style w:type="character" w:customStyle="1" w:styleId="Heading1Char">
    <w:name w:val="Heading 1 Char"/>
    <w:basedOn w:val="DefaultParagraphFont"/>
    <w:link w:val="Heading1"/>
    <w:uiPriority w:val="9"/>
    <w:rsid w:val="00917DF7"/>
    <w:rPr>
      <w:rFonts w:ascii="Times New Roman" w:hAnsi="Times New Roman"/>
      <w:sz w:val="32"/>
      <w:lang w:val="la-Latn"/>
    </w:rPr>
  </w:style>
  <w:style w:type="character" w:customStyle="1" w:styleId="Heading2Char">
    <w:name w:val="Heading 2 Char"/>
    <w:basedOn w:val="DefaultParagraphFont"/>
    <w:link w:val="Heading2"/>
    <w:uiPriority w:val="9"/>
    <w:rsid w:val="00917DF7"/>
    <w:rPr>
      <w:rFonts w:asciiTheme="minorHAnsi" w:hAnsiTheme="minorHAnsi"/>
      <w:b/>
      <w:caps/>
      <w:lang w:val="la-Latn"/>
    </w:rPr>
  </w:style>
  <w:style w:type="paragraph" w:styleId="TOCHeading">
    <w:name w:val="TOC Heading"/>
    <w:basedOn w:val="Heading1"/>
    <w:next w:val="Normal"/>
    <w:uiPriority w:val="39"/>
    <w:unhideWhenUsed/>
    <w:rsid w:val="00952C6B"/>
    <w:pPr>
      <w:outlineLvl w:val="9"/>
    </w:pPr>
    <w:rPr>
      <w:lang w:eastAsia="da-DK"/>
    </w:rPr>
  </w:style>
  <w:style w:type="paragraph" w:styleId="TOC1">
    <w:name w:val="toc 1"/>
    <w:basedOn w:val="Normal"/>
    <w:next w:val="Normal"/>
    <w:autoRedefine/>
    <w:uiPriority w:val="39"/>
    <w:unhideWhenUsed/>
    <w:rsid w:val="00F46F27"/>
    <w:pPr>
      <w:spacing w:after="100"/>
    </w:pPr>
    <w:rPr>
      <w:rFonts w:ascii="Times New Roman" w:hAnsi="Times New Roman"/>
    </w:rPr>
  </w:style>
  <w:style w:type="paragraph" w:styleId="TOC2">
    <w:name w:val="toc 2"/>
    <w:basedOn w:val="Normal"/>
    <w:next w:val="Normal"/>
    <w:autoRedefine/>
    <w:uiPriority w:val="39"/>
    <w:unhideWhenUsed/>
    <w:rsid w:val="00F46F27"/>
    <w:pPr>
      <w:spacing w:after="100"/>
      <w:ind w:left="220"/>
    </w:pPr>
    <w:rPr>
      <w:caps/>
      <w:noProof/>
    </w:rPr>
  </w:style>
  <w:style w:type="character" w:styleId="Hyperlink">
    <w:name w:val="Hyperlink"/>
    <w:basedOn w:val="DefaultParagraphFont"/>
    <w:unhideWhenUsed/>
    <w:rsid w:val="00CA10A7"/>
    <w:rPr>
      <w:color w:val="F0DB6A" w:themeColor="text2"/>
      <w:u w:val="single"/>
    </w:rPr>
  </w:style>
  <w:style w:type="table" w:styleId="TableGrid">
    <w:name w:val="Table Grid"/>
    <w:basedOn w:val="TableNormal"/>
    <w:uiPriority w:val="39"/>
    <w:rsid w:val="0098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87E"/>
    <w:pPr>
      <w:tabs>
        <w:tab w:val="center" w:pos="4819"/>
        <w:tab w:val="right" w:pos="9638"/>
      </w:tabs>
    </w:pPr>
  </w:style>
  <w:style w:type="character" w:customStyle="1" w:styleId="HeaderChar">
    <w:name w:val="Header Char"/>
    <w:basedOn w:val="DefaultParagraphFont"/>
    <w:link w:val="Header"/>
    <w:uiPriority w:val="99"/>
    <w:rsid w:val="0052187E"/>
  </w:style>
  <w:style w:type="paragraph" w:styleId="Footer">
    <w:name w:val="footer"/>
    <w:basedOn w:val="Normal"/>
    <w:link w:val="FooterChar"/>
    <w:uiPriority w:val="99"/>
    <w:unhideWhenUsed/>
    <w:rsid w:val="0052187E"/>
    <w:pPr>
      <w:tabs>
        <w:tab w:val="center" w:pos="4819"/>
        <w:tab w:val="right" w:pos="9638"/>
      </w:tabs>
    </w:pPr>
  </w:style>
  <w:style w:type="character" w:customStyle="1" w:styleId="FooterChar">
    <w:name w:val="Footer Char"/>
    <w:basedOn w:val="DefaultParagraphFont"/>
    <w:link w:val="Footer"/>
    <w:uiPriority w:val="99"/>
    <w:rsid w:val="0052187E"/>
  </w:style>
  <w:style w:type="paragraph" w:styleId="BalloonText">
    <w:name w:val="Balloon Text"/>
    <w:basedOn w:val="Normal"/>
    <w:link w:val="BalloonTextChar"/>
    <w:uiPriority w:val="99"/>
    <w:semiHidden/>
    <w:unhideWhenUsed/>
    <w:rsid w:val="00525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B0"/>
    <w:rPr>
      <w:rFonts w:ascii="Segoe UI" w:hAnsi="Segoe UI" w:cs="Segoe UI"/>
      <w:sz w:val="18"/>
      <w:szCs w:val="18"/>
    </w:rPr>
  </w:style>
  <w:style w:type="paragraph" w:styleId="Title">
    <w:name w:val="Title"/>
    <w:aliases w:val="Page title"/>
    <w:basedOn w:val="Normal"/>
    <w:next w:val="Normal"/>
    <w:link w:val="TitleChar"/>
    <w:uiPriority w:val="10"/>
    <w:qFormat/>
    <w:rsid w:val="007E1A5C"/>
    <w:pPr>
      <w:spacing w:after="480"/>
      <w:contextualSpacing/>
    </w:pPr>
    <w:rPr>
      <w:rFonts w:ascii="Times New Roman" w:eastAsiaTheme="majorEastAsia" w:hAnsi="Times New Roman" w:cstheme="majorBidi"/>
      <w:spacing w:val="-10"/>
      <w:kern w:val="28"/>
      <w:sz w:val="48"/>
      <w:szCs w:val="56"/>
    </w:rPr>
  </w:style>
  <w:style w:type="character" w:customStyle="1" w:styleId="TitleChar">
    <w:name w:val="Title Char"/>
    <w:aliases w:val="Page title Char"/>
    <w:basedOn w:val="DefaultParagraphFont"/>
    <w:link w:val="Title"/>
    <w:uiPriority w:val="10"/>
    <w:rsid w:val="007E1A5C"/>
    <w:rPr>
      <w:rFonts w:ascii="Times New Roman" w:eastAsiaTheme="majorEastAsia" w:hAnsi="Times New Roman" w:cstheme="majorBidi"/>
      <w:spacing w:val="-10"/>
      <w:kern w:val="28"/>
      <w:sz w:val="48"/>
      <w:szCs w:val="56"/>
    </w:rPr>
  </w:style>
  <w:style w:type="paragraph" w:customStyle="1" w:styleId="Frontpagetitle">
    <w:name w:val="Front page title"/>
    <w:basedOn w:val="Normal"/>
    <w:link w:val="FrontpagetitleChar"/>
    <w:qFormat/>
    <w:rsid w:val="00917DF7"/>
    <w:pPr>
      <w:spacing w:before="120"/>
    </w:pPr>
    <w:rPr>
      <w:rFonts w:ascii="Times New Roman" w:hAnsi="Times New Roman"/>
      <w:sz w:val="88"/>
    </w:rPr>
  </w:style>
  <w:style w:type="paragraph" w:customStyle="1" w:styleId="PAGEPREHEADER">
    <w:name w:val="PAGE PREHEADER"/>
    <w:basedOn w:val="Normal"/>
    <w:link w:val="PAGEPREHEADERChar"/>
    <w:qFormat/>
    <w:rsid w:val="006978FC"/>
    <w:rPr>
      <w:caps/>
      <w:szCs w:val="28"/>
    </w:rPr>
  </w:style>
  <w:style w:type="character" w:customStyle="1" w:styleId="FrontpagetitleChar">
    <w:name w:val="Front page title Char"/>
    <w:basedOn w:val="TitleChar"/>
    <w:link w:val="Frontpagetitle"/>
    <w:rsid w:val="00E11ABA"/>
    <w:rPr>
      <w:rFonts w:ascii="Times New Roman" w:eastAsiaTheme="majorEastAsia" w:hAnsi="Times New Roman" w:cstheme="majorBidi"/>
      <w:spacing w:val="-10"/>
      <w:kern w:val="28"/>
      <w:sz w:val="88"/>
      <w:szCs w:val="56"/>
    </w:rPr>
  </w:style>
  <w:style w:type="character" w:customStyle="1" w:styleId="Heading3Char">
    <w:name w:val="Heading 3 Char"/>
    <w:basedOn w:val="DefaultParagraphFont"/>
    <w:link w:val="Heading3"/>
    <w:uiPriority w:val="9"/>
    <w:rsid w:val="00917DF7"/>
    <w:rPr>
      <w:rFonts w:asciiTheme="minorHAnsi" w:hAnsiTheme="minorHAnsi"/>
      <w:b/>
      <w:lang w:val="la-Latn"/>
    </w:rPr>
  </w:style>
  <w:style w:type="character" w:customStyle="1" w:styleId="PAGEPREHEADERChar">
    <w:name w:val="PAGE PREHEADER Char"/>
    <w:basedOn w:val="DefaultParagraphFont"/>
    <w:link w:val="PAGEPREHEADER"/>
    <w:rsid w:val="006978FC"/>
    <w:rPr>
      <w:caps/>
      <w:sz w:val="20"/>
      <w:szCs w:val="28"/>
    </w:rPr>
  </w:style>
  <w:style w:type="character" w:customStyle="1" w:styleId="Heading4Char">
    <w:name w:val="Heading 4 Char"/>
    <w:basedOn w:val="DefaultParagraphFont"/>
    <w:link w:val="Heading4"/>
    <w:uiPriority w:val="9"/>
    <w:rsid w:val="003D0CFD"/>
    <w:rPr>
      <w:rFonts w:asciiTheme="minorHAnsi" w:hAnsiTheme="minorHAnsi"/>
      <w:b/>
      <w:i/>
      <w:iCs/>
      <w:lang w:val="en-GB"/>
    </w:rPr>
  </w:style>
  <w:style w:type="paragraph" w:styleId="NoSpacing">
    <w:name w:val="No Spacing"/>
    <w:link w:val="NoSpacingChar"/>
    <w:uiPriority w:val="1"/>
    <w:rsid w:val="00403D45"/>
    <w:pPr>
      <w:spacing w:after="0" w:line="240" w:lineRule="auto"/>
    </w:pPr>
  </w:style>
  <w:style w:type="paragraph" w:styleId="TOC3">
    <w:name w:val="toc 3"/>
    <w:basedOn w:val="Normal"/>
    <w:next w:val="Normal"/>
    <w:autoRedefine/>
    <w:uiPriority w:val="39"/>
    <w:unhideWhenUsed/>
    <w:rsid w:val="00F46F27"/>
    <w:pPr>
      <w:spacing w:after="100"/>
      <w:ind w:left="440"/>
    </w:pPr>
    <w:rPr>
      <w:b/>
    </w:rPr>
  </w:style>
  <w:style w:type="paragraph" w:styleId="Subtitle">
    <w:name w:val="Subtitle"/>
    <w:basedOn w:val="Normal"/>
    <w:next w:val="Normal"/>
    <w:link w:val="SubtitleChar"/>
    <w:uiPriority w:val="11"/>
    <w:qFormat/>
    <w:rsid w:val="006978FC"/>
    <w:pPr>
      <w:numPr>
        <w:ilvl w:val="1"/>
      </w:numPr>
      <w:spacing w:after="360"/>
    </w:pPr>
    <w:rPr>
      <w:rFonts w:ascii="Times New Roman" w:eastAsiaTheme="minorEastAsia" w:hAnsi="Times New Roman"/>
      <w:spacing w:val="15"/>
    </w:rPr>
  </w:style>
  <w:style w:type="character" w:customStyle="1" w:styleId="SubtitleChar">
    <w:name w:val="Subtitle Char"/>
    <w:basedOn w:val="DefaultParagraphFont"/>
    <w:link w:val="Subtitle"/>
    <w:uiPriority w:val="11"/>
    <w:rsid w:val="006978FC"/>
    <w:rPr>
      <w:rFonts w:ascii="Times New Roman" w:eastAsiaTheme="minorEastAsia" w:hAnsi="Times New Roman"/>
      <w:spacing w:val="15"/>
      <w:sz w:val="24"/>
    </w:rPr>
  </w:style>
  <w:style w:type="paragraph" w:customStyle="1" w:styleId="Frontpagepreheader">
    <w:name w:val="Front page preheader"/>
    <w:link w:val="FrontpagepreheaderChar"/>
    <w:qFormat/>
    <w:rsid w:val="006978FC"/>
    <w:rPr>
      <w:caps/>
      <w:sz w:val="32"/>
      <w:szCs w:val="28"/>
    </w:rPr>
  </w:style>
  <w:style w:type="character" w:customStyle="1" w:styleId="FrontpagepreheaderChar">
    <w:name w:val="Front page preheader Char"/>
    <w:basedOn w:val="FrontpagetitleChar"/>
    <w:link w:val="Frontpagepreheader"/>
    <w:rsid w:val="006978FC"/>
    <w:rPr>
      <w:rFonts w:ascii="Times New Roman" w:eastAsiaTheme="majorEastAsia" w:hAnsi="Times New Roman" w:cstheme="majorBidi"/>
      <w:caps/>
      <w:spacing w:val="-10"/>
      <w:kern w:val="28"/>
      <w:sz w:val="32"/>
      <w:szCs w:val="28"/>
    </w:rPr>
  </w:style>
  <w:style w:type="character" w:customStyle="1" w:styleId="NoSpacingChar">
    <w:name w:val="No Spacing Char"/>
    <w:basedOn w:val="DefaultParagraphFont"/>
    <w:link w:val="NoSpacing"/>
    <w:uiPriority w:val="1"/>
    <w:rsid w:val="006C37FF"/>
  </w:style>
  <w:style w:type="paragraph" w:customStyle="1" w:styleId="BasicParagraph">
    <w:name w:val="[Basic Paragraph]"/>
    <w:basedOn w:val="Normal"/>
    <w:uiPriority w:val="99"/>
    <w:rsid w:val="001F3D1E"/>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BE2D3C"/>
    <w:rPr>
      <w:sz w:val="16"/>
      <w:szCs w:val="16"/>
    </w:rPr>
  </w:style>
  <w:style w:type="paragraph" w:styleId="CommentText">
    <w:name w:val="annotation text"/>
    <w:basedOn w:val="Normal"/>
    <w:link w:val="CommentTextChar"/>
    <w:uiPriority w:val="99"/>
    <w:unhideWhenUsed/>
    <w:rsid w:val="00BE2D3C"/>
    <w:rPr>
      <w:szCs w:val="20"/>
    </w:rPr>
  </w:style>
  <w:style w:type="character" w:customStyle="1" w:styleId="CommentTextChar">
    <w:name w:val="Comment Text Char"/>
    <w:basedOn w:val="DefaultParagraphFont"/>
    <w:link w:val="CommentText"/>
    <w:uiPriority w:val="99"/>
    <w:rsid w:val="00BE2D3C"/>
    <w:rPr>
      <w:sz w:val="20"/>
      <w:szCs w:val="20"/>
    </w:rPr>
  </w:style>
  <w:style w:type="paragraph" w:styleId="CommentSubject">
    <w:name w:val="annotation subject"/>
    <w:basedOn w:val="CommentText"/>
    <w:next w:val="CommentText"/>
    <w:link w:val="CommentSubjectChar"/>
    <w:uiPriority w:val="99"/>
    <w:semiHidden/>
    <w:unhideWhenUsed/>
    <w:rsid w:val="00BE2D3C"/>
    <w:rPr>
      <w:b/>
      <w:bCs/>
    </w:rPr>
  </w:style>
  <w:style w:type="character" w:customStyle="1" w:styleId="CommentSubjectChar">
    <w:name w:val="Comment Subject Char"/>
    <w:basedOn w:val="CommentTextChar"/>
    <w:link w:val="CommentSubject"/>
    <w:uiPriority w:val="99"/>
    <w:semiHidden/>
    <w:rsid w:val="00BE2D3C"/>
    <w:rPr>
      <w:b/>
      <w:bCs/>
      <w:sz w:val="20"/>
      <w:szCs w:val="20"/>
    </w:rPr>
  </w:style>
  <w:style w:type="paragraph" w:customStyle="1" w:styleId="TOC4-MDS">
    <w:name w:val="TOC 4 - MDS"/>
    <w:basedOn w:val="TOC3"/>
    <w:rsid w:val="00CB445B"/>
    <w:rPr>
      <w:noProof/>
    </w:rPr>
  </w:style>
  <w:style w:type="paragraph" w:styleId="TOC4">
    <w:name w:val="toc 4"/>
    <w:basedOn w:val="Normal"/>
    <w:next w:val="Normal"/>
    <w:autoRedefine/>
    <w:uiPriority w:val="39"/>
    <w:unhideWhenUsed/>
    <w:rsid w:val="00F46F27"/>
    <w:pPr>
      <w:spacing w:after="100"/>
      <w:ind w:left="600"/>
    </w:pPr>
    <w:rPr>
      <w:b/>
      <w:i/>
    </w:rPr>
  </w:style>
  <w:style w:type="character" w:styleId="UnresolvedMention">
    <w:name w:val="Unresolved Mention"/>
    <w:basedOn w:val="DefaultParagraphFont"/>
    <w:uiPriority w:val="99"/>
    <w:semiHidden/>
    <w:unhideWhenUsed/>
    <w:rsid w:val="005549D4"/>
    <w:rPr>
      <w:color w:val="605E5C"/>
      <w:shd w:val="clear" w:color="auto" w:fill="E1DFDD"/>
    </w:rPr>
  </w:style>
  <w:style w:type="character" w:styleId="FollowedHyperlink">
    <w:name w:val="FollowedHyperlink"/>
    <w:basedOn w:val="DefaultParagraphFont"/>
    <w:uiPriority w:val="99"/>
    <w:semiHidden/>
    <w:unhideWhenUsed/>
    <w:rsid w:val="00EA0BF8"/>
    <w:rPr>
      <w:color w:val="AB9D7F" w:themeColor="followedHyperlink"/>
      <w:u w:val="single"/>
    </w:rPr>
  </w:style>
  <w:style w:type="paragraph" w:styleId="FootnoteText">
    <w:name w:val="footnote text"/>
    <w:basedOn w:val="Normal"/>
    <w:link w:val="FootnoteTextChar"/>
    <w:uiPriority w:val="99"/>
    <w:semiHidden/>
    <w:unhideWhenUsed/>
    <w:rsid w:val="00C2727E"/>
    <w:rPr>
      <w:sz w:val="20"/>
      <w:szCs w:val="20"/>
    </w:rPr>
  </w:style>
  <w:style w:type="character" w:customStyle="1" w:styleId="FootnoteTextChar">
    <w:name w:val="Footnote Text Char"/>
    <w:basedOn w:val="DefaultParagraphFont"/>
    <w:link w:val="FootnoteText"/>
    <w:uiPriority w:val="99"/>
    <w:semiHidden/>
    <w:rsid w:val="00C2727E"/>
    <w:rPr>
      <w:rFonts w:asciiTheme="minorHAnsi" w:hAnsiTheme="minorHAnsi"/>
      <w:szCs w:val="20"/>
      <w:lang w:val="en-GB"/>
    </w:rPr>
  </w:style>
  <w:style w:type="character" w:styleId="FootnoteReference">
    <w:name w:val="footnote reference"/>
    <w:basedOn w:val="DefaultParagraphFont"/>
    <w:uiPriority w:val="99"/>
    <w:semiHidden/>
    <w:unhideWhenUsed/>
    <w:rsid w:val="00C2727E"/>
    <w:rPr>
      <w:vertAlign w:val="superscript"/>
    </w:rPr>
  </w:style>
  <w:style w:type="paragraph" w:styleId="Revision">
    <w:name w:val="Revision"/>
    <w:hidden/>
    <w:uiPriority w:val="99"/>
    <w:semiHidden/>
    <w:rsid w:val="00A95FC7"/>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83228">
      <w:bodyDiv w:val="1"/>
      <w:marLeft w:val="0"/>
      <w:marRight w:val="0"/>
      <w:marTop w:val="0"/>
      <w:marBottom w:val="0"/>
      <w:divBdr>
        <w:top w:val="none" w:sz="0" w:space="0" w:color="auto"/>
        <w:left w:val="none" w:sz="0" w:space="0" w:color="auto"/>
        <w:bottom w:val="none" w:sz="0" w:space="0" w:color="auto"/>
        <w:right w:val="none" w:sz="0" w:space="0" w:color="auto"/>
      </w:divBdr>
    </w:div>
    <w:div w:id="1538618833">
      <w:bodyDiv w:val="1"/>
      <w:marLeft w:val="0"/>
      <w:marRight w:val="0"/>
      <w:marTop w:val="0"/>
      <w:marBottom w:val="0"/>
      <w:divBdr>
        <w:top w:val="none" w:sz="0" w:space="0" w:color="auto"/>
        <w:left w:val="none" w:sz="0" w:space="0" w:color="auto"/>
        <w:bottom w:val="none" w:sz="0" w:space="0" w:color="auto"/>
        <w:right w:val="none" w:sz="0" w:space="0" w:color="auto"/>
      </w:divBdr>
      <w:divsChild>
        <w:div w:id="850493267">
          <w:marLeft w:val="0"/>
          <w:marRight w:val="0"/>
          <w:marTop w:val="0"/>
          <w:marBottom w:val="0"/>
          <w:divBdr>
            <w:top w:val="none" w:sz="0" w:space="0" w:color="auto"/>
            <w:left w:val="none" w:sz="0" w:space="0" w:color="auto"/>
            <w:bottom w:val="none" w:sz="0" w:space="0" w:color="auto"/>
            <w:right w:val="none" w:sz="0" w:space="0" w:color="auto"/>
          </w:divBdr>
        </w:div>
        <w:div w:id="946930153">
          <w:marLeft w:val="0"/>
          <w:marRight w:val="0"/>
          <w:marTop w:val="0"/>
          <w:marBottom w:val="0"/>
          <w:divBdr>
            <w:top w:val="none" w:sz="0" w:space="0" w:color="auto"/>
            <w:left w:val="none" w:sz="0" w:space="0" w:color="auto"/>
            <w:bottom w:val="none" w:sz="0" w:space="0" w:color="auto"/>
            <w:right w:val="none" w:sz="0" w:space="0" w:color="auto"/>
          </w:divBdr>
        </w:div>
      </w:divsChild>
    </w:div>
    <w:div w:id="187808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S.DKPALS\AppData\Local\Microsoft\Windows\INetCache\Content.Outlook\T858C7JN\Page%202%20with%20logo.dotx" TargetMode="External"/></Relationships>
</file>

<file path=word/theme/theme1.xml><?xml version="1.0" encoding="utf-8"?>
<a:theme xmlns:a="http://schemas.openxmlformats.org/drawingml/2006/main" name="Office-tema">
  <a:themeElements>
    <a:clrScheme name="Palsgaard">
      <a:dk1>
        <a:srgbClr val="1D2B47"/>
      </a:dk1>
      <a:lt1>
        <a:srgbClr val="FFFFFF"/>
      </a:lt1>
      <a:dk2>
        <a:srgbClr val="F0DB6A"/>
      </a:dk2>
      <a:lt2>
        <a:srgbClr val="F7F4EE"/>
      </a:lt2>
      <a:accent1>
        <a:srgbClr val="62837F"/>
      </a:accent1>
      <a:accent2>
        <a:srgbClr val="1D428A"/>
      </a:accent2>
      <a:accent3>
        <a:srgbClr val="E0BA87"/>
      </a:accent3>
      <a:accent4>
        <a:srgbClr val="AB9D80"/>
      </a:accent4>
      <a:accent5>
        <a:srgbClr val="B36D3E"/>
      </a:accent5>
      <a:accent6>
        <a:srgbClr val="C0362C"/>
      </a:accent6>
      <a:hlink>
        <a:srgbClr val="1D428A"/>
      </a:hlink>
      <a:folHlink>
        <a:srgbClr val="AB9D7F"/>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6F433-ADB7-AF49-9375-0463B45BBD1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EB20-AD1B-4070-8411-8D40E8AB9CBB}">
  <ds:schemaRefs>
    <ds:schemaRef ds:uri="http://schemas.microsoft.com/office/2006/metadata/properties"/>
    <ds:schemaRef ds:uri="http://schemas.microsoft.com/office/infopath/2007/PartnerControls"/>
    <ds:schemaRef ds:uri="22b5834d-f7be-4f3b-a7e6-848e484d1c2c"/>
    <ds:schemaRef ds:uri="203a1d69-4e10-4101-8cf6-461059351bf3"/>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0DDB486C-F3F7-4E78-9180-3B8DC10D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18A1F-3D69-49FF-82D7-BDA29A57DB89}">
  <ds:schemaRefs>
    <ds:schemaRef ds:uri="http://schemas.microsoft.com/sharepoint/v3/contenttype/forms"/>
  </ds:schemaRefs>
</ds:datastoreItem>
</file>

<file path=customXml/itemProps4.xml><?xml version="1.0" encoding="utf-8"?>
<ds:datastoreItem xmlns:ds="http://schemas.openxmlformats.org/officeDocument/2006/customXml" ds:itemID="{EBC6430E-601C-4334-A85B-51ED83D9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2 with logo</Template>
  <TotalTime>0</TotalTime>
  <Pages>2</Pages>
  <Words>627</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Dal Steffensen</dc:creator>
  <cp:keywords/>
  <dc:description/>
  <cp:lastModifiedBy>Robin Hackett</cp:lastModifiedBy>
  <cp:revision>3</cp:revision>
  <cp:lastPrinted>2023-02-06T11:13:00Z</cp:lastPrinted>
  <dcterms:created xsi:type="dcterms:W3CDTF">2025-09-23T13:30:00Z</dcterms:created>
  <dcterms:modified xsi:type="dcterms:W3CDTF">2025-09-23T14:03:00Z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documentId_9091</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Order">
    <vt:r8>1037000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ContentTypeId">
    <vt:lpwstr>0x010100E61FCAE1430C0D41B3840ADAA7397EA2</vt:lpwstr>
  </property>
  <property fmtid="{D5CDD505-2E9C-101B-9397-08002B2CF9AE}" pid="10" name="GrammarlyDocumentId">
    <vt:lpwstr>473c0095-f4b8-41b7-afb4-712301ec88f1</vt:lpwstr>
  </property>
</Properties>
</file>